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4921" w14:textId="7B01BA9D" w:rsidR="00CF400F" w:rsidRPr="003A6F53" w:rsidRDefault="00CF400F" w:rsidP="002969A4">
      <w:pPr>
        <w:jc w:val="center"/>
        <w:rPr>
          <w:rFonts w:ascii="Times New Roman" w:hAnsi="Times New Roman" w:cs="Times New Roman"/>
        </w:rPr>
      </w:pPr>
      <w:r w:rsidRPr="003A6F53">
        <w:rPr>
          <w:rFonts w:ascii="Times New Roman" w:hAnsi="Times New Roman" w:cs="Times New Roman"/>
        </w:rPr>
        <w:t xml:space="preserve">Class Nominalism and Resemblance Nominalism </w:t>
      </w:r>
    </w:p>
    <w:p w14:paraId="52D78C8E" w14:textId="159644AD" w:rsidR="00CF400F" w:rsidRPr="003A6F53" w:rsidRDefault="00CF400F" w:rsidP="002969A4">
      <w:pPr>
        <w:jc w:val="center"/>
        <w:rPr>
          <w:rFonts w:ascii="Times New Roman" w:hAnsi="Times New Roman" w:cs="Times New Roman"/>
        </w:rPr>
      </w:pPr>
      <w:r w:rsidRPr="003A6F53">
        <w:rPr>
          <w:rFonts w:ascii="Times New Roman" w:hAnsi="Times New Roman" w:cs="Times New Roman"/>
        </w:rPr>
        <w:t>Gonzalo Rodriguez-Pereyra</w:t>
      </w:r>
    </w:p>
    <w:p w14:paraId="66D45672" w14:textId="77777777" w:rsidR="00CF400F" w:rsidRPr="003A6F53" w:rsidRDefault="00CF400F" w:rsidP="002969A4">
      <w:pPr>
        <w:rPr>
          <w:rFonts w:ascii="Times New Roman" w:hAnsi="Times New Roman" w:cs="Times New Roman"/>
        </w:rPr>
      </w:pPr>
    </w:p>
    <w:p w14:paraId="11B72B61" w14:textId="77777777" w:rsidR="00CF400F" w:rsidRPr="003A6F53" w:rsidRDefault="00CF400F" w:rsidP="002969A4">
      <w:pPr>
        <w:rPr>
          <w:rFonts w:ascii="Times New Roman" w:hAnsi="Times New Roman" w:cs="Times New Roman"/>
        </w:rPr>
      </w:pPr>
    </w:p>
    <w:p w14:paraId="1B1936C1" w14:textId="77777777" w:rsidR="00C96BDF" w:rsidRPr="003A6F53" w:rsidRDefault="002A424A" w:rsidP="002969A4">
      <w:pPr>
        <w:spacing w:line="360" w:lineRule="auto"/>
        <w:rPr>
          <w:rFonts w:ascii="Times New Roman" w:hAnsi="Times New Roman" w:cs="Times New Roman"/>
          <w:b/>
          <w:bCs/>
        </w:rPr>
      </w:pPr>
      <w:r w:rsidRPr="003A6F53">
        <w:rPr>
          <w:rFonts w:ascii="Times New Roman" w:hAnsi="Times New Roman" w:cs="Times New Roman"/>
          <w:b/>
          <w:bCs/>
        </w:rPr>
        <w:t>1</w:t>
      </w:r>
      <w:r w:rsidR="00C96BDF" w:rsidRPr="003A6F53">
        <w:rPr>
          <w:rFonts w:ascii="Times New Roman" w:hAnsi="Times New Roman" w:cs="Times New Roman"/>
          <w:b/>
          <w:bCs/>
        </w:rPr>
        <w:t xml:space="preserve"> Introduction</w:t>
      </w:r>
    </w:p>
    <w:p w14:paraId="4E13832A" w14:textId="77777777" w:rsidR="00C96BDF" w:rsidRPr="003A6F53" w:rsidRDefault="00C96BDF" w:rsidP="002969A4">
      <w:pPr>
        <w:spacing w:line="360" w:lineRule="auto"/>
        <w:rPr>
          <w:rFonts w:ascii="Times New Roman" w:hAnsi="Times New Roman" w:cs="Times New Roman"/>
        </w:rPr>
      </w:pPr>
    </w:p>
    <w:p w14:paraId="5BC01DD9" w14:textId="0BDC6118" w:rsidR="002A424A" w:rsidRPr="003A6F53" w:rsidRDefault="009A5E08" w:rsidP="002969A4">
      <w:pPr>
        <w:spacing w:line="360" w:lineRule="auto"/>
        <w:ind w:firstLine="284"/>
        <w:rPr>
          <w:rFonts w:ascii="Times New Roman" w:hAnsi="Times New Roman" w:cs="Times New Roman"/>
        </w:rPr>
      </w:pPr>
      <w:r w:rsidRPr="003A6F53">
        <w:rPr>
          <w:rFonts w:ascii="Times New Roman" w:hAnsi="Times New Roman" w:cs="Times New Roman"/>
        </w:rPr>
        <w:t xml:space="preserve">I take the Problem of Universals to be the problem of accounting for the </w:t>
      </w:r>
      <w:proofErr w:type="spellStart"/>
      <w:r w:rsidRPr="003A6F53">
        <w:rPr>
          <w:rFonts w:ascii="Times New Roman" w:hAnsi="Times New Roman" w:cs="Times New Roman"/>
        </w:rPr>
        <w:t>truthmakers</w:t>
      </w:r>
      <w:proofErr w:type="spellEnd"/>
      <w:r w:rsidRPr="003A6F53">
        <w:rPr>
          <w:rFonts w:ascii="Times New Roman" w:hAnsi="Times New Roman" w:cs="Times New Roman"/>
        </w:rPr>
        <w:t xml:space="preserve"> of predications attributing so-called </w:t>
      </w:r>
      <w:r w:rsidRPr="003A6F53">
        <w:rPr>
          <w:rFonts w:ascii="Times New Roman" w:hAnsi="Times New Roman" w:cs="Times New Roman"/>
          <w:i/>
        </w:rPr>
        <w:t>sparse</w:t>
      </w:r>
      <w:r w:rsidRPr="003A6F53">
        <w:rPr>
          <w:rFonts w:ascii="Times New Roman" w:hAnsi="Times New Roman" w:cs="Times New Roman"/>
        </w:rPr>
        <w:t xml:space="preserve"> or </w:t>
      </w:r>
      <w:r w:rsidRPr="003A6F53">
        <w:rPr>
          <w:rFonts w:ascii="Times New Roman" w:hAnsi="Times New Roman" w:cs="Times New Roman"/>
          <w:i/>
        </w:rPr>
        <w:t>natural</w:t>
      </w:r>
      <w:r w:rsidRPr="003A6F53">
        <w:rPr>
          <w:rFonts w:ascii="Times New Roman" w:hAnsi="Times New Roman" w:cs="Times New Roman"/>
        </w:rPr>
        <w:t xml:space="preserve"> properties to particulars (for the distinction between sparse and abundant properties see Lewis 19</w:t>
      </w:r>
      <w:r w:rsidR="00260EE0" w:rsidRPr="003A6F53">
        <w:rPr>
          <w:rFonts w:ascii="Times New Roman" w:hAnsi="Times New Roman" w:cs="Times New Roman"/>
        </w:rPr>
        <w:t>83</w:t>
      </w:r>
      <w:r w:rsidR="000216E8" w:rsidRPr="003A6F53">
        <w:rPr>
          <w:rFonts w:ascii="Times New Roman" w:hAnsi="Times New Roman" w:cs="Times New Roman"/>
        </w:rPr>
        <w:t xml:space="preserve">, </w:t>
      </w:r>
      <w:r w:rsidRPr="003A6F53">
        <w:rPr>
          <w:rFonts w:ascii="Times New Roman" w:hAnsi="Times New Roman" w:cs="Times New Roman"/>
        </w:rPr>
        <w:t>Schaffer 2004</w:t>
      </w:r>
      <w:r w:rsidR="000216E8" w:rsidRPr="003A6F53">
        <w:rPr>
          <w:rFonts w:ascii="Times New Roman" w:hAnsi="Times New Roman" w:cs="Times New Roman"/>
        </w:rPr>
        <w:t xml:space="preserve"> and </w:t>
      </w:r>
      <w:proofErr w:type="spellStart"/>
      <w:r w:rsidR="002F530C" w:rsidRPr="003A6F53">
        <w:rPr>
          <w:rFonts w:ascii="Times New Roman" w:hAnsi="Times New Roman" w:cs="Times New Roman"/>
        </w:rPr>
        <w:t>ch.</w:t>
      </w:r>
      <w:proofErr w:type="spellEnd"/>
      <w:r w:rsidR="002F530C" w:rsidRPr="003A6F53">
        <w:rPr>
          <w:rFonts w:ascii="Times New Roman" w:hAnsi="Times New Roman" w:cs="Times New Roman"/>
        </w:rPr>
        <w:t xml:space="preserve"> XX, this volume</w:t>
      </w:r>
      <w:r w:rsidRPr="003A6F53">
        <w:rPr>
          <w:rFonts w:ascii="Times New Roman" w:hAnsi="Times New Roman" w:cs="Times New Roman"/>
        </w:rPr>
        <w:t xml:space="preserve">; for my interpretation of the Problem of Universals as a problem about </w:t>
      </w:r>
      <w:proofErr w:type="spellStart"/>
      <w:r w:rsidRPr="003A6F53">
        <w:rPr>
          <w:rFonts w:ascii="Times New Roman" w:hAnsi="Times New Roman" w:cs="Times New Roman"/>
        </w:rPr>
        <w:t>truthmakers</w:t>
      </w:r>
      <w:proofErr w:type="spellEnd"/>
      <w:r w:rsidRPr="003A6F53">
        <w:rPr>
          <w:rFonts w:ascii="Times New Roman" w:hAnsi="Times New Roman" w:cs="Times New Roman"/>
        </w:rPr>
        <w:t xml:space="preserve"> see Rodriguez-Pereyra 2000 and Rodriguez-Pereyra 2002: 14–30). On this interpretation of the problem, theories of universals and theories of tropes make universals and tropes, respectively, </w:t>
      </w:r>
      <w:r w:rsidR="00B50CB3" w:rsidRPr="003A6F53">
        <w:rPr>
          <w:rFonts w:ascii="Times New Roman" w:hAnsi="Times New Roman" w:cs="Times New Roman"/>
        </w:rPr>
        <w:t xml:space="preserve">part of the </w:t>
      </w:r>
      <w:proofErr w:type="spellStart"/>
      <w:r w:rsidR="00B50CB3" w:rsidRPr="003A6F53">
        <w:rPr>
          <w:rFonts w:ascii="Times New Roman" w:hAnsi="Times New Roman" w:cs="Times New Roman"/>
        </w:rPr>
        <w:t>truthmakers</w:t>
      </w:r>
      <w:proofErr w:type="spellEnd"/>
      <w:r w:rsidR="00B50CB3" w:rsidRPr="003A6F53">
        <w:rPr>
          <w:rFonts w:ascii="Times New Roman" w:hAnsi="Times New Roman" w:cs="Times New Roman"/>
        </w:rPr>
        <w:t xml:space="preserve"> of predications attributing sparse properties to particulars. </w:t>
      </w:r>
    </w:p>
    <w:p w14:paraId="380913E4" w14:textId="76F4F0A0" w:rsidR="002A424A" w:rsidRPr="003A6F53" w:rsidRDefault="00B50CB3" w:rsidP="002969A4">
      <w:pPr>
        <w:spacing w:line="360" w:lineRule="auto"/>
        <w:ind w:firstLine="284"/>
        <w:rPr>
          <w:rFonts w:ascii="Times New Roman" w:hAnsi="Times New Roman" w:cs="Times New Roman"/>
        </w:rPr>
      </w:pPr>
      <w:r w:rsidRPr="003A6F53">
        <w:rPr>
          <w:rFonts w:ascii="Times New Roman" w:hAnsi="Times New Roman" w:cs="Times New Roman"/>
        </w:rPr>
        <w:t xml:space="preserve">But Class and Resemblance Nominalism reject both universals and tropes. Instead, Class Nominalism </w:t>
      </w:r>
      <w:r w:rsidR="008C1FBA" w:rsidRPr="003A6F53">
        <w:rPr>
          <w:rFonts w:ascii="Times New Roman" w:hAnsi="Times New Roman" w:cs="Times New Roman"/>
        </w:rPr>
        <w:t xml:space="preserve">identifies </w:t>
      </w:r>
      <w:r w:rsidR="002A424A" w:rsidRPr="003A6F53">
        <w:rPr>
          <w:rFonts w:ascii="Times New Roman" w:hAnsi="Times New Roman" w:cs="Times New Roman"/>
        </w:rPr>
        <w:t xml:space="preserve">sparse </w:t>
      </w:r>
      <w:r w:rsidR="008C1FBA" w:rsidRPr="003A6F53">
        <w:rPr>
          <w:rFonts w:ascii="Times New Roman" w:hAnsi="Times New Roman" w:cs="Times New Roman"/>
        </w:rPr>
        <w:t xml:space="preserve">properties with </w:t>
      </w:r>
      <w:r w:rsidR="002A424A" w:rsidRPr="003A6F53">
        <w:rPr>
          <w:rFonts w:ascii="Times New Roman" w:hAnsi="Times New Roman" w:cs="Times New Roman"/>
          <w:i/>
          <w:iCs/>
        </w:rPr>
        <w:t>natural</w:t>
      </w:r>
      <w:r w:rsidR="002A424A" w:rsidRPr="003A6F53">
        <w:rPr>
          <w:rFonts w:ascii="Times New Roman" w:hAnsi="Times New Roman" w:cs="Times New Roman"/>
        </w:rPr>
        <w:t xml:space="preserve"> </w:t>
      </w:r>
      <w:r w:rsidR="008C1FBA" w:rsidRPr="003A6F53">
        <w:rPr>
          <w:rFonts w:ascii="Times New Roman" w:hAnsi="Times New Roman" w:cs="Times New Roman"/>
        </w:rPr>
        <w:t>classes</w:t>
      </w:r>
      <w:r w:rsidR="007C46B0" w:rsidRPr="003A6F53">
        <w:rPr>
          <w:rFonts w:ascii="Times New Roman" w:hAnsi="Times New Roman" w:cs="Times New Roman"/>
        </w:rPr>
        <w:t xml:space="preserve"> (or sets)</w:t>
      </w:r>
      <w:r w:rsidR="002A424A" w:rsidRPr="003A6F53">
        <w:rPr>
          <w:rFonts w:ascii="Times New Roman" w:hAnsi="Times New Roman" w:cs="Times New Roman"/>
        </w:rPr>
        <w:t xml:space="preserve">, where being natural is a primitive feature of certain classes. For instance, assuming for simplicity that </w:t>
      </w:r>
      <w:r w:rsidR="002A424A" w:rsidRPr="003A6F53">
        <w:rPr>
          <w:rFonts w:ascii="Times New Roman" w:hAnsi="Times New Roman" w:cs="Times New Roman"/>
          <w:i/>
        </w:rPr>
        <w:t>being red</w:t>
      </w:r>
      <w:r w:rsidR="002A424A" w:rsidRPr="003A6F53">
        <w:rPr>
          <w:rFonts w:ascii="Times New Roman" w:hAnsi="Times New Roman" w:cs="Times New Roman"/>
        </w:rPr>
        <w:t xml:space="preserve"> is a sparse property, such a property </w:t>
      </w:r>
      <w:r w:rsidR="002A424A" w:rsidRPr="003A6F53">
        <w:rPr>
          <w:rFonts w:ascii="Times New Roman" w:hAnsi="Times New Roman" w:cs="Times New Roman"/>
          <w:i/>
        </w:rPr>
        <w:t>is</w:t>
      </w:r>
      <w:r w:rsidR="002A424A" w:rsidRPr="003A6F53">
        <w:rPr>
          <w:rFonts w:ascii="Times New Roman" w:hAnsi="Times New Roman" w:cs="Times New Roman"/>
        </w:rPr>
        <w:t xml:space="preserve"> the class of red things according to Class Nominalism. Accordingly, the </w:t>
      </w:r>
      <w:proofErr w:type="spellStart"/>
      <w:r w:rsidR="002A424A" w:rsidRPr="003A6F53">
        <w:rPr>
          <w:rFonts w:ascii="Times New Roman" w:hAnsi="Times New Roman" w:cs="Times New Roman"/>
        </w:rPr>
        <w:t>truthmakers</w:t>
      </w:r>
      <w:proofErr w:type="spellEnd"/>
      <w:r w:rsidR="002A424A" w:rsidRPr="003A6F53">
        <w:rPr>
          <w:rFonts w:ascii="Times New Roman" w:hAnsi="Times New Roman" w:cs="Times New Roman"/>
        </w:rPr>
        <w:t xml:space="preserve"> of propositions predicating redness of certain things are the facts that the things in question belong to the class of red things. If a certain apple, call it </w:t>
      </w:r>
      <w:r w:rsidR="002A424A" w:rsidRPr="003A6F53">
        <w:rPr>
          <w:rFonts w:ascii="Times New Roman" w:hAnsi="Times New Roman" w:cs="Times New Roman"/>
          <w:i/>
        </w:rPr>
        <w:t>a</w:t>
      </w:r>
      <w:r w:rsidR="002A424A" w:rsidRPr="003A6F53">
        <w:rPr>
          <w:rFonts w:ascii="Times New Roman" w:hAnsi="Times New Roman" w:cs="Times New Roman"/>
        </w:rPr>
        <w:t xml:space="preserve">, is red, the </w:t>
      </w:r>
      <w:proofErr w:type="spellStart"/>
      <w:r w:rsidR="002A424A" w:rsidRPr="003A6F53">
        <w:rPr>
          <w:rFonts w:ascii="Times New Roman" w:hAnsi="Times New Roman" w:cs="Times New Roman"/>
        </w:rPr>
        <w:t>truthmaker</w:t>
      </w:r>
      <w:proofErr w:type="spellEnd"/>
      <w:r w:rsidR="002A424A" w:rsidRPr="003A6F53">
        <w:rPr>
          <w:rFonts w:ascii="Times New Roman" w:hAnsi="Times New Roman" w:cs="Times New Roman"/>
        </w:rPr>
        <w:t xml:space="preserve"> of the proposition that </w:t>
      </w:r>
      <w:r w:rsidR="002A424A" w:rsidRPr="003A6F53">
        <w:rPr>
          <w:rFonts w:ascii="Times New Roman" w:hAnsi="Times New Roman" w:cs="Times New Roman"/>
          <w:i/>
        </w:rPr>
        <w:t>a</w:t>
      </w:r>
      <w:r w:rsidR="002A424A" w:rsidRPr="003A6F53">
        <w:rPr>
          <w:rFonts w:ascii="Times New Roman" w:hAnsi="Times New Roman" w:cs="Times New Roman"/>
        </w:rPr>
        <w:t xml:space="preserve"> is red is the fact that </w:t>
      </w:r>
      <w:r w:rsidR="002A424A" w:rsidRPr="003A6F53">
        <w:rPr>
          <w:rFonts w:ascii="Times New Roman" w:hAnsi="Times New Roman" w:cs="Times New Roman"/>
          <w:i/>
        </w:rPr>
        <w:t>a</w:t>
      </w:r>
      <w:r w:rsidR="002A424A" w:rsidRPr="003A6F53">
        <w:rPr>
          <w:rFonts w:ascii="Times New Roman" w:hAnsi="Times New Roman" w:cs="Times New Roman"/>
        </w:rPr>
        <w:t xml:space="preserve"> belongs to the class of red things.</w:t>
      </w:r>
      <w:r w:rsidR="00112E58" w:rsidRPr="003A6F53">
        <w:rPr>
          <w:rFonts w:ascii="Times New Roman" w:hAnsi="Times New Roman" w:cs="Times New Roman"/>
        </w:rPr>
        <w:t xml:space="preserve"> </w:t>
      </w:r>
      <w:r w:rsidR="000C7CB2" w:rsidRPr="003A6F53">
        <w:rPr>
          <w:rFonts w:ascii="Times New Roman" w:hAnsi="Times New Roman" w:cs="Times New Roman"/>
        </w:rPr>
        <w:t xml:space="preserve">Philosophers who have expressed sympathy for different versions of </w:t>
      </w:r>
      <w:r w:rsidR="00112E58" w:rsidRPr="003A6F53">
        <w:rPr>
          <w:rFonts w:ascii="Times New Roman" w:hAnsi="Times New Roman" w:cs="Times New Roman"/>
        </w:rPr>
        <w:t xml:space="preserve">Class Nominalism </w:t>
      </w:r>
      <w:r w:rsidR="000C7CB2" w:rsidRPr="003A6F53">
        <w:rPr>
          <w:rFonts w:ascii="Times New Roman" w:hAnsi="Times New Roman" w:cs="Times New Roman"/>
        </w:rPr>
        <w:t>include</w:t>
      </w:r>
      <w:r w:rsidR="00112E58" w:rsidRPr="003A6F53">
        <w:rPr>
          <w:rFonts w:ascii="Times New Roman" w:hAnsi="Times New Roman" w:cs="Times New Roman"/>
        </w:rPr>
        <w:t xml:space="preserve"> Anthony Quinton (1957) and David Lewis (1986: 50–53, 19</w:t>
      </w:r>
      <w:r w:rsidR="00260EE0" w:rsidRPr="003A6F53">
        <w:rPr>
          <w:rFonts w:ascii="Times New Roman" w:hAnsi="Times New Roman" w:cs="Times New Roman"/>
        </w:rPr>
        <w:t>83</w:t>
      </w:r>
      <w:r w:rsidR="00112E58" w:rsidRPr="003A6F53">
        <w:rPr>
          <w:rFonts w:ascii="Times New Roman" w:hAnsi="Times New Roman" w:cs="Times New Roman"/>
        </w:rPr>
        <w:t xml:space="preserve">: </w:t>
      </w:r>
      <w:r w:rsidR="00260EE0" w:rsidRPr="003A6F53">
        <w:rPr>
          <w:rFonts w:ascii="Times New Roman" w:hAnsi="Times New Roman" w:cs="Times New Roman"/>
        </w:rPr>
        <w:t>344</w:t>
      </w:r>
      <w:r w:rsidR="00112E58" w:rsidRPr="003A6F53">
        <w:rPr>
          <w:rFonts w:ascii="Times New Roman" w:hAnsi="Times New Roman" w:cs="Times New Roman"/>
        </w:rPr>
        <w:t>–</w:t>
      </w:r>
      <w:r w:rsidR="00260EE0" w:rsidRPr="003A6F53">
        <w:rPr>
          <w:rFonts w:ascii="Times New Roman" w:hAnsi="Times New Roman" w:cs="Times New Roman"/>
        </w:rPr>
        <w:t>51</w:t>
      </w:r>
      <w:r w:rsidR="00112E58" w:rsidRPr="003A6F53">
        <w:rPr>
          <w:rFonts w:ascii="Times New Roman" w:hAnsi="Times New Roman" w:cs="Times New Roman"/>
        </w:rPr>
        <w:t xml:space="preserve">), </w:t>
      </w:r>
      <w:r w:rsidR="00260EE0" w:rsidRPr="003A6F53">
        <w:rPr>
          <w:rFonts w:ascii="Times New Roman" w:hAnsi="Times New Roman" w:cs="Times New Roman"/>
        </w:rPr>
        <w:t>al</w:t>
      </w:r>
      <w:r w:rsidR="00112E58" w:rsidRPr="003A6F53">
        <w:rPr>
          <w:rFonts w:ascii="Times New Roman" w:hAnsi="Times New Roman" w:cs="Times New Roman"/>
        </w:rPr>
        <w:t>though neither Quinton nor Lewis adhered to my interpretation of the Problem of Universals.</w:t>
      </w:r>
    </w:p>
    <w:p w14:paraId="3407EDEE" w14:textId="77777777" w:rsidR="002969A4" w:rsidRDefault="002A424A" w:rsidP="002969A4">
      <w:pPr>
        <w:spacing w:line="360" w:lineRule="auto"/>
        <w:ind w:firstLine="284"/>
        <w:rPr>
          <w:rFonts w:ascii="Times New Roman" w:hAnsi="Times New Roman" w:cs="Times New Roman"/>
        </w:rPr>
      </w:pPr>
      <w:r w:rsidRPr="003A6F53">
        <w:rPr>
          <w:rFonts w:ascii="Times New Roman" w:hAnsi="Times New Roman" w:cs="Times New Roman"/>
        </w:rPr>
        <w:t xml:space="preserve">The </w:t>
      </w:r>
      <w:r w:rsidR="00C96BDF" w:rsidRPr="003A6F53">
        <w:rPr>
          <w:rFonts w:ascii="Times New Roman" w:hAnsi="Times New Roman" w:cs="Times New Roman"/>
        </w:rPr>
        <w:t>central</w:t>
      </w:r>
      <w:r w:rsidRPr="003A6F53">
        <w:rPr>
          <w:rFonts w:ascii="Times New Roman" w:hAnsi="Times New Roman" w:cs="Times New Roman"/>
        </w:rPr>
        <w:t xml:space="preserve"> idea of </w:t>
      </w:r>
      <w:r w:rsidR="00CF400F" w:rsidRPr="003A6F53">
        <w:rPr>
          <w:rFonts w:ascii="Times New Roman" w:hAnsi="Times New Roman" w:cs="Times New Roman"/>
        </w:rPr>
        <w:t xml:space="preserve">Resemblance Nominalism is </w:t>
      </w:r>
      <w:r w:rsidR="00112E58" w:rsidRPr="003A6F53">
        <w:rPr>
          <w:rFonts w:ascii="Times New Roman" w:hAnsi="Times New Roman" w:cs="Times New Roman"/>
        </w:rPr>
        <w:t xml:space="preserve">that </w:t>
      </w:r>
      <w:r w:rsidR="00CF400F" w:rsidRPr="003A6F53">
        <w:rPr>
          <w:rFonts w:ascii="Times New Roman" w:hAnsi="Times New Roman" w:cs="Times New Roman"/>
        </w:rPr>
        <w:t xml:space="preserve">resemblance is basic </w:t>
      </w:r>
      <w:r w:rsidR="00CF4F2A" w:rsidRPr="003A6F53">
        <w:rPr>
          <w:rFonts w:ascii="Times New Roman" w:hAnsi="Times New Roman" w:cs="Times New Roman"/>
        </w:rPr>
        <w:t xml:space="preserve">in the account of commonality of sparse properties. Thus, suppose that </w:t>
      </w:r>
      <w:r w:rsidR="00CF4F2A" w:rsidRPr="003A6F53">
        <w:rPr>
          <w:rFonts w:ascii="Times New Roman" w:hAnsi="Times New Roman" w:cs="Times New Roman"/>
          <w:i/>
        </w:rPr>
        <w:t>being red</w:t>
      </w:r>
      <w:r w:rsidR="00CF4F2A" w:rsidRPr="003A6F53">
        <w:rPr>
          <w:rFonts w:ascii="Times New Roman" w:hAnsi="Times New Roman" w:cs="Times New Roman"/>
        </w:rPr>
        <w:t xml:space="preserve"> is a sparse property (a supposition I will continue to make hereafter)</w:t>
      </w:r>
      <w:r w:rsidR="00904F9B" w:rsidRPr="003A6F53">
        <w:rPr>
          <w:rFonts w:ascii="Times New Roman" w:hAnsi="Times New Roman" w:cs="Times New Roman"/>
        </w:rPr>
        <w:t>,</w:t>
      </w:r>
      <w:r w:rsidR="00CF4F2A" w:rsidRPr="003A6F53">
        <w:rPr>
          <w:rFonts w:ascii="Times New Roman" w:hAnsi="Times New Roman" w:cs="Times New Roman"/>
        </w:rPr>
        <w:t xml:space="preserve"> and that there are two red apples. Resemblance Nominalism says that they are red because they resemble each other, not that they resemble each other because they are red. Resemblance Nominalism </w:t>
      </w:r>
      <w:r w:rsidR="00687A99" w:rsidRPr="003A6F53">
        <w:rPr>
          <w:rFonts w:ascii="Times New Roman" w:hAnsi="Times New Roman" w:cs="Times New Roman"/>
        </w:rPr>
        <w:t xml:space="preserve">can be taken </w:t>
      </w:r>
      <w:r w:rsidR="00CF4F2A" w:rsidRPr="003A6F53">
        <w:rPr>
          <w:rFonts w:ascii="Times New Roman" w:hAnsi="Times New Roman" w:cs="Times New Roman"/>
        </w:rPr>
        <w:t xml:space="preserve">to be the theory that sparse properties are resemblance classes, that is, classes such that their membership conditions can be stated in terms of resemblance. </w:t>
      </w:r>
      <w:r w:rsidR="002F530C" w:rsidRPr="003A6F53">
        <w:rPr>
          <w:rFonts w:ascii="Times New Roman" w:hAnsi="Times New Roman" w:cs="Times New Roman"/>
        </w:rPr>
        <w:t>A</w:t>
      </w:r>
      <w:r w:rsidR="00CF4F2A" w:rsidRPr="003A6F53">
        <w:rPr>
          <w:rFonts w:ascii="Times New Roman" w:hAnsi="Times New Roman" w:cs="Times New Roman"/>
        </w:rPr>
        <w:t>ccording to Resemblance Nominalism</w:t>
      </w:r>
      <w:r w:rsidR="00687A99" w:rsidRPr="003A6F53">
        <w:rPr>
          <w:rFonts w:ascii="Times New Roman" w:hAnsi="Times New Roman" w:cs="Times New Roman"/>
        </w:rPr>
        <w:t xml:space="preserve"> –</w:t>
      </w:r>
      <w:r w:rsidR="002F530C" w:rsidRPr="003A6F53">
        <w:rPr>
          <w:rFonts w:ascii="Times New Roman" w:hAnsi="Times New Roman" w:cs="Times New Roman"/>
        </w:rPr>
        <w:t xml:space="preserve"> </w:t>
      </w:r>
      <w:r w:rsidR="00687A99" w:rsidRPr="003A6F53">
        <w:rPr>
          <w:rFonts w:ascii="Times New Roman" w:hAnsi="Times New Roman" w:cs="Times New Roman"/>
        </w:rPr>
        <w:t xml:space="preserve">at least </w:t>
      </w:r>
      <w:r w:rsidR="002F530C" w:rsidRPr="003A6F53">
        <w:rPr>
          <w:rFonts w:ascii="Times New Roman" w:hAnsi="Times New Roman" w:cs="Times New Roman"/>
        </w:rPr>
        <w:t xml:space="preserve">according </w:t>
      </w:r>
      <w:r w:rsidR="00687A99" w:rsidRPr="003A6F53">
        <w:rPr>
          <w:rFonts w:ascii="Times New Roman" w:hAnsi="Times New Roman" w:cs="Times New Roman"/>
        </w:rPr>
        <w:t xml:space="preserve">to the version of Resemblance Nominalism I am </w:t>
      </w:r>
      <w:r w:rsidR="002F530C" w:rsidRPr="003A6F53">
        <w:rPr>
          <w:rFonts w:ascii="Times New Roman" w:hAnsi="Times New Roman" w:cs="Times New Roman"/>
        </w:rPr>
        <w:t xml:space="preserve">now </w:t>
      </w:r>
      <w:r w:rsidR="00687A99" w:rsidRPr="003A6F53">
        <w:rPr>
          <w:rFonts w:ascii="Times New Roman" w:hAnsi="Times New Roman" w:cs="Times New Roman"/>
        </w:rPr>
        <w:t>considering</w:t>
      </w:r>
      <w:r w:rsidR="002F530C" w:rsidRPr="003A6F53">
        <w:rPr>
          <w:rFonts w:ascii="Times New Roman" w:hAnsi="Times New Roman" w:cs="Times New Roman"/>
        </w:rPr>
        <w:t xml:space="preserve"> – the property of </w:t>
      </w:r>
      <w:r w:rsidR="002F530C" w:rsidRPr="003A6F53">
        <w:rPr>
          <w:rFonts w:ascii="Times New Roman" w:hAnsi="Times New Roman" w:cs="Times New Roman"/>
          <w:i/>
          <w:iCs/>
        </w:rPr>
        <w:t>being red</w:t>
      </w:r>
      <w:r w:rsidR="002F530C" w:rsidRPr="003A6F53">
        <w:rPr>
          <w:rFonts w:ascii="Times New Roman" w:hAnsi="Times New Roman" w:cs="Times New Roman"/>
        </w:rPr>
        <w:t xml:space="preserve"> is the class of red things. </w:t>
      </w:r>
      <w:r w:rsidR="00CF4F2A" w:rsidRPr="003A6F53">
        <w:rPr>
          <w:rFonts w:ascii="Times New Roman" w:hAnsi="Times New Roman" w:cs="Times New Roman"/>
        </w:rPr>
        <w:t xml:space="preserve">Accordingly, the </w:t>
      </w:r>
      <w:proofErr w:type="spellStart"/>
      <w:r w:rsidR="00CF4F2A" w:rsidRPr="003A6F53">
        <w:rPr>
          <w:rFonts w:ascii="Times New Roman" w:hAnsi="Times New Roman" w:cs="Times New Roman"/>
        </w:rPr>
        <w:t>truthmakers</w:t>
      </w:r>
      <w:proofErr w:type="spellEnd"/>
      <w:r w:rsidR="00CF4F2A" w:rsidRPr="003A6F53">
        <w:rPr>
          <w:rFonts w:ascii="Times New Roman" w:hAnsi="Times New Roman" w:cs="Times New Roman"/>
        </w:rPr>
        <w:t xml:space="preserve"> of propositions predicating redness of certain things are the facts that the things </w:t>
      </w:r>
      <w:r w:rsidR="00CF4F2A" w:rsidRPr="003A6F53">
        <w:rPr>
          <w:rFonts w:ascii="Times New Roman" w:hAnsi="Times New Roman" w:cs="Times New Roman"/>
        </w:rPr>
        <w:lastRenderedPageBreak/>
        <w:t xml:space="preserve">in question belong to the class of red things. If a certain apple, call it </w:t>
      </w:r>
      <w:r w:rsidR="00CF4F2A" w:rsidRPr="003A6F53">
        <w:rPr>
          <w:rFonts w:ascii="Times New Roman" w:hAnsi="Times New Roman" w:cs="Times New Roman"/>
          <w:i/>
        </w:rPr>
        <w:t>a</w:t>
      </w:r>
      <w:r w:rsidR="00CF4F2A" w:rsidRPr="003A6F53">
        <w:rPr>
          <w:rFonts w:ascii="Times New Roman" w:hAnsi="Times New Roman" w:cs="Times New Roman"/>
        </w:rPr>
        <w:t xml:space="preserve">, is red, the </w:t>
      </w:r>
      <w:proofErr w:type="spellStart"/>
      <w:r w:rsidR="00CF4F2A" w:rsidRPr="003A6F53">
        <w:rPr>
          <w:rFonts w:ascii="Times New Roman" w:hAnsi="Times New Roman" w:cs="Times New Roman"/>
        </w:rPr>
        <w:t>truthmaker</w:t>
      </w:r>
      <w:proofErr w:type="spellEnd"/>
      <w:r w:rsidR="00CF4F2A" w:rsidRPr="003A6F53">
        <w:rPr>
          <w:rFonts w:ascii="Times New Roman" w:hAnsi="Times New Roman" w:cs="Times New Roman"/>
        </w:rPr>
        <w:t xml:space="preserve"> of the proposition that </w:t>
      </w:r>
      <w:r w:rsidR="00CF4F2A" w:rsidRPr="003A6F53">
        <w:rPr>
          <w:rFonts w:ascii="Times New Roman" w:hAnsi="Times New Roman" w:cs="Times New Roman"/>
          <w:i/>
        </w:rPr>
        <w:t>a</w:t>
      </w:r>
      <w:r w:rsidR="00CF4F2A" w:rsidRPr="003A6F53">
        <w:rPr>
          <w:rFonts w:ascii="Times New Roman" w:hAnsi="Times New Roman" w:cs="Times New Roman"/>
        </w:rPr>
        <w:t xml:space="preserve"> is red is the fact that </w:t>
      </w:r>
      <w:r w:rsidR="00CF4F2A" w:rsidRPr="003A6F53">
        <w:rPr>
          <w:rFonts w:ascii="Times New Roman" w:hAnsi="Times New Roman" w:cs="Times New Roman"/>
          <w:i/>
        </w:rPr>
        <w:t>a</w:t>
      </w:r>
      <w:r w:rsidR="00CF4F2A" w:rsidRPr="003A6F53">
        <w:rPr>
          <w:rFonts w:ascii="Times New Roman" w:hAnsi="Times New Roman" w:cs="Times New Roman"/>
        </w:rPr>
        <w:t xml:space="preserve"> belongs to the class of red things, but since the class of red things is a resemblance class, the </w:t>
      </w:r>
      <w:proofErr w:type="spellStart"/>
      <w:r w:rsidR="00CF4F2A" w:rsidRPr="003A6F53">
        <w:rPr>
          <w:rFonts w:ascii="Times New Roman" w:hAnsi="Times New Roman" w:cs="Times New Roman"/>
        </w:rPr>
        <w:t>truthmaker</w:t>
      </w:r>
      <w:proofErr w:type="spellEnd"/>
      <w:r w:rsidR="00CF4F2A" w:rsidRPr="003A6F53">
        <w:rPr>
          <w:rFonts w:ascii="Times New Roman" w:hAnsi="Times New Roman" w:cs="Times New Roman"/>
        </w:rPr>
        <w:t xml:space="preserve"> is the fact that </w:t>
      </w:r>
      <w:r w:rsidR="00CF4F2A" w:rsidRPr="003A6F53">
        <w:rPr>
          <w:rFonts w:ascii="Times New Roman" w:hAnsi="Times New Roman" w:cs="Times New Roman"/>
          <w:i/>
        </w:rPr>
        <w:t>a</w:t>
      </w:r>
      <w:r w:rsidR="00CF4F2A" w:rsidRPr="003A6F53">
        <w:rPr>
          <w:rFonts w:ascii="Times New Roman" w:hAnsi="Times New Roman" w:cs="Times New Roman"/>
        </w:rPr>
        <w:t xml:space="preserve"> resembles certain things and fails to resemble other things. </w:t>
      </w:r>
      <w:r w:rsidR="007F3FC8" w:rsidRPr="003A6F53">
        <w:rPr>
          <w:rFonts w:ascii="Times New Roman" w:hAnsi="Times New Roman" w:cs="Times New Roman"/>
        </w:rPr>
        <w:t>Different v</w:t>
      </w:r>
      <w:r w:rsidR="00A2201B" w:rsidRPr="003A6F53">
        <w:rPr>
          <w:rFonts w:ascii="Times New Roman" w:hAnsi="Times New Roman" w:cs="Times New Roman"/>
        </w:rPr>
        <w:t xml:space="preserve">ersions of Resemblance Nominalism have been held </w:t>
      </w:r>
      <w:r w:rsidR="002F530C" w:rsidRPr="003A6F53">
        <w:rPr>
          <w:rFonts w:ascii="Times New Roman" w:hAnsi="Times New Roman" w:cs="Times New Roman"/>
        </w:rPr>
        <w:t xml:space="preserve">by </w:t>
      </w:r>
      <w:r w:rsidR="00A2201B" w:rsidRPr="003A6F53">
        <w:rPr>
          <w:rFonts w:ascii="Times New Roman" w:hAnsi="Times New Roman" w:cs="Times New Roman"/>
        </w:rPr>
        <w:t xml:space="preserve">Carnap </w:t>
      </w:r>
      <w:r w:rsidR="002F530C" w:rsidRPr="003A6F53">
        <w:rPr>
          <w:rFonts w:ascii="Times New Roman" w:hAnsi="Times New Roman" w:cs="Times New Roman"/>
        </w:rPr>
        <w:t>(</w:t>
      </w:r>
      <w:r w:rsidR="00A2201B" w:rsidRPr="003A6F53">
        <w:rPr>
          <w:rFonts w:ascii="Times New Roman" w:hAnsi="Times New Roman" w:cs="Times New Roman"/>
        </w:rPr>
        <w:t>1967</w:t>
      </w:r>
      <w:r w:rsidR="002F530C" w:rsidRPr="003A6F53">
        <w:rPr>
          <w:rFonts w:ascii="Times New Roman" w:hAnsi="Times New Roman" w:cs="Times New Roman"/>
        </w:rPr>
        <w:t>)</w:t>
      </w:r>
      <w:r w:rsidR="00A2201B" w:rsidRPr="003A6F53">
        <w:rPr>
          <w:rFonts w:ascii="Times New Roman" w:hAnsi="Times New Roman" w:cs="Times New Roman"/>
        </w:rPr>
        <w:t xml:space="preserve"> and Rodriguez-Pereyra </w:t>
      </w:r>
      <w:r w:rsidR="002F530C" w:rsidRPr="003A6F53">
        <w:rPr>
          <w:rFonts w:ascii="Times New Roman" w:hAnsi="Times New Roman" w:cs="Times New Roman"/>
        </w:rPr>
        <w:t>(</w:t>
      </w:r>
      <w:r w:rsidR="00A2201B" w:rsidRPr="003A6F53">
        <w:rPr>
          <w:rFonts w:ascii="Times New Roman" w:hAnsi="Times New Roman" w:cs="Times New Roman"/>
        </w:rPr>
        <w:t>2002</w:t>
      </w:r>
      <w:r w:rsidR="002F530C" w:rsidRPr="003A6F53">
        <w:rPr>
          <w:rFonts w:ascii="Times New Roman" w:hAnsi="Times New Roman" w:cs="Times New Roman"/>
        </w:rPr>
        <w:t>)</w:t>
      </w:r>
      <w:r w:rsidR="00A2201B" w:rsidRPr="003A6F53">
        <w:rPr>
          <w:rFonts w:ascii="Times New Roman" w:hAnsi="Times New Roman" w:cs="Times New Roman"/>
        </w:rPr>
        <w:t xml:space="preserve">. </w:t>
      </w:r>
      <w:r w:rsidR="001769FA" w:rsidRPr="003A6F53">
        <w:rPr>
          <w:rFonts w:ascii="Times New Roman" w:hAnsi="Times New Roman" w:cs="Times New Roman"/>
        </w:rPr>
        <w:t>There are also p</w:t>
      </w:r>
      <w:r w:rsidR="00A2201B" w:rsidRPr="003A6F53">
        <w:rPr>
          <w:rFonts w:ascii="Times New Roman" w:hAnsi="Times New Roman" w:cs="Times New Roman"/>
        </w:rPr>
        <w:t xml:space="preserve">hilosophers </w:t>
      </w:r>
      <w:r w:rsidR="001769FA" w:rsidRPr="003A6F53">
        <w:rPr>
          <w:rFonts w:ascii="Times New Roman" w:hAnsi="Times New Roman" w:cs="Times New Roman"/>
        </w:rPr>
        <w:t xml:space="preserve">who </w:t>
      </w:r>
      <w:r w:rsidR="00A2201B" w:rsidRPr="003A6F53">
        <w:rPr>
          <w:rFonts w:ascii="Times New Roman" w:hAnsi="Times New Roman" w:cs="Times New Roman"/>
        </w:rPr>
        <w:t>have felt the attraction of Resemblance Nominalism, without having accepted it</w:t>
      </w:r>
      <w:r w:rsidR="001769FA" w:rsidRPr="003A6F53">
        <w:rPr>
          <w:rFonts w:ascii="Times New Roman" w:hAnsi="Times New Roman" w:cs="Times New Roman"/>
        </w:rPr>
        <w:t xml:space="preserve">; these include </w:t>
      </w:r>
      <w:r w:rsidR="00A2201B" w:rsidRPr="003A6F53">
        <w:rPr>
          <w:rFonts w:ascii="Times New Roman" w:hAnsi="Times New Roman" w:cs="Times New Roman"/>
        </w:rPr>
        <w:t>H. H. Price (1953) and Quine (1969).</w:t>
      </w:r>
      <w:r w:rsidR="00A2201B" w:rsidRPr="003A6F53">
        <w:rPr>
          <w:rStyle w:val="FootnoteReference"/>
          <w:rFonts w:ascii="Times New Roman" w:hAnsi="Times New Roman" w:cs="Times New Roman"/>
        </w:rPr>
        <w:footnoteReference w:id="1"/>
      </w:r>
      <w:r w:rsidR="00340B07" w:rsidRPr="003A6F53">
        <w:rPr>
          <w:rFonts w:ascii="Times New Roman" w:hAnsi="Times New Roman" w:cs="Times New Roman"/>
        </w:rPr>
        <w:t xml:space="preserve"> </w:t>
      </w:r>
    </w:p>
    <w:p w14:paraId="028C739F" w14:textId="77777777" w:rsidR="002969A4" w:rsidRDefault="001769FA" w:rsidP="002969A4">
      <w:pPr>
        <w:spacing w:line="360" w:lineRule="auto"/>
        <w:ind w:firstLine="284"/>
        <w:rPr>
          <w:rFonts w:ascii="Times New Roman" w:hAnsi="Times New Roman" w:cs="Times New Roman"/>
        </w:rPr>
      </w:pPr>
      <w:proofErr w:type="gramStart"/>
      <w:r w:rsidRPr="003A6F53">
        <w:rPr>
          <w:rFonts w:ascii="Times New Roman" w:hAnsi="Times New Roman" w:cs="Times New Roman"/>
        </w:rPr>
        <w:t>Thus</w:t>
      </w:r>
      <w:proofErr w:type="gramEnd"/>
      <w:r w:rsidRPr="003A6F53">
        <w:rPr>
          <w:rFonts w:ascii="Times New Roman" w:hAnsi="Times New Roman" w:cs="Times New Roman"/>
        </w:rPr>
        <w:t xml:space="preserve"> Class Nominalism and Resemblance Nominalism </w:t>
      </w:r>
      <w:r w:rsidR="00770AA1" w:rsidRPr="003A6F53">
        <w:rPr>
          <w:rFonts w:ascii="Times New Roman" w:hAnsi="Times New Roman" w:cs="Times New Roman"/>
        </w:rPr>
        <w:t xml:space="preserve">– at least given how I have represented them so far – </w:t>
      </w:r>
      <w:r w:rsidRPr="003A6F53">
        <w:rPr>
          <w:rFonts w:ascii="Times New Roman" w:hAnsi="Times New Roman" w:cs="Times New Roman"/>
        </w:rPr>
        <w:t>are akin in that both identify sparse properties with classes. But while</w:t>
      </w:r>
      <w:r w:rsidR="00C44F78" w:rsidRPr="003A6F53">
        <w:rPr>
          <w:rFonts w:ascii="Times New Roman" w:hAnsi="Times New Roman" w:cs="Times New Roman"/>
        </w:rPr>
        <w:t xml:space="preserve"> in Resemblance Nominalism r</w:t>
      </w:r>
      <w:r w:rsidRPr="003A6F53">
        <w:rPr>
          <w:rFonts w:ascii="Times New Roman" w:hAnsi="Times New Roman" w:cs="Times New Roman"/>
        </w:rPr>
        <w:t>esemblance plays an essential role in the characterization of such classes and thus in distinguishing the classes properties are from other classes, resemblance plays no such role in Class Nominalism – instead, as I said, what makes natural classes natural is a primitive fact about them. Given th</w:t>
      </w:r>
      <w:r w:rsidR="00793DAB" w:rsidRPr="003A6F53">
        <w:rPr>
          <w:rFonts w:ascii="Times New Roman" w:hAnsi="Times New Roman" w:cs="Times New Roman"/>
        </w:rPr>
        <w:t>e</w:t>
      </w:r>
      <w:r w:rsidRPr="003A6F53">
        <w:rPr>
          <w:rFonts w:ascii="Times New Roman" w:hAnsi="Times New Roman" w:cs="Times New Roman"/>
        </w:rPr>
        <w:t xml:space="preserve"> affinity between Class Nominalism and Resemblance Nominalism </w:t>
      </w:r>
      <w:r w:rsidR="00793DAB" w:rsidRPr="003A6F53">
        <w:rPr>
          <w:rFonts w:ascii="Times New Roman" w:hAnsi="Times New Roman" w:cs="Times New Roman"/>
        </w:rPr>
        <w:t>some suspect</w:t>
      </w:r>
      <w:r w:rsidR="00945CA4" w:rsidRPr="003A6F53">
        <w:rPr>
          <w:rFonts w:ascii="Times New Roman" w:hAnsi="Times New Roman" w:cs="Times New Roman"/>
        </w:rPr>
        <w:t>,</w:t>
      </w:r>
      <w:r w:rsidR="00793DAB" w:rsidRPr="003A6F53">
        <w:rPr>
          <w:rFonts w:ascii="Times New Roman" w:hAnsi="Times New Roman" w:cs="Times New Roman"/>
        </w:rPr>
        <w:t xml:space="preserve"> and </w:t>
      </w:r>
      <w:r w:rsidR="00945CA4" w:rsidRPr="003A6F53">
        <w:rPr>
          <w:rFonts w:ascii="Times New Roman" w:hAnsi="Times New Roman" w:cs="Times New Roman"/>
        </w:rPr>
        <w:t>others</w:t>
      </w:r>
      <w:r w:rsidR="00793DAB" w:rsidRPr="003A6F53">
        <w:rPr>
          <w:rFonts w:ascii="Times New Roman" w:hAnsi="Times New Roman" w:cs="Times New Roman"/>
        </w:rPr>
        <w:t xml:space="preserve"> think</w:t>
      </w:r>
      <w:r w:rsidR="00945CA4" w:rsidRPr="003A6F53">
        <w:rPr>
          <w:rFonts w:ascii="Times New Roman" w:hAnsi="Times New Roman" w:cs="Times New Roman"/>
        </w:rPr>
        <w:t>,</w:t>
      </w:r>
      <w:r w:rsidR="00793DAB" w:rsidRPr="003A6F53">
        <w:rPr>
          <w:rFonts w:ascii="Times New Roman" w:hAnsi="Times New Roman" w:cs="Times New Roman"/>
        </w:rPr>
        <w:t xml:space="preserve"> that they are two formulations of one and the same theory (see Lewis 1983: 348, fn. 9</w:t>
      </w:r>
      <w:r w:rsidR="002F530C" w:rsidRPr="003A6F53">
        <w:rPr>
          <w:rFonts w:ascii="Times New Roman" w:hAnsi="Times New Roman" w:cs="Times New Roman"/>
        </w:rPr>
        <w:t>;</w:t>
      </w:r>
      <w:r w:rsidR="00793DAB" w:rsidRPr="003A6F53">
        <w:rPr>
          <w:rFonts w:ascii="Times New Roman" w:hAnsi="Times New Roman" w:cs="Times New Roman"/>
        </w:rPr>
        <w:t xml:space="preserve"> </w:t>
      </w:r>
      <w:proofErr w:type="spellStart"/>
      <w:r w:rsidR="00793DAB" w:rsidRPr="003A6F53">
        <w:rPr>
          <w:rFonts w:ascii="Times New Roman" w:hAnsi="Times New Roman" w:cs="Times New Roman"/>
        </w:rPr>
        <w:t>Guigon</w:t>
      </w:r>
      <w:proofErr w:type="spellEnd"/>
      <w:r w:rsidR="00793DAB" w:rsidRPr="003A6F53">
        <w:rPr>
          <w:rFonts w:ascii="Times New Roman" w:hAnsi="Times New Roman" w:cs="Times New Roman"/>
        </w:rPr>
        <w:t xml:space="preserve"> 2009: </w:t>
      </w:r>
      <w:r w:rsidR="00C44F78" w:rsidRPr="003A6F53">
        <w:rPr>
          <w:rFonts w:ascii="Times New Roman" w:hAnsi="Times New Roman" w:cs="Times New Roman"/>
        </w:rPr>
        <w:t>189</w:t>
      </w:r>
      <w:r w:rsidR="00793DAB" w:rsidRPr="003A6F53">
        <w:rPr>
          <w:rFonts w:ascii="Times New Roman" w:hAnsi="Times New Roman" w:cs="Times New Roman"/>
        </w:rPr>
        <w:t xml:space="preserve">, </w:t>
      </w:r>
      <w:r w:rsidR="00C44F78" w:rsidRPr="003A6F53">
        <w:rPr>
          <w:rFonts w:ascii="Times New Roman" w:hAnsi="Times New Roman" w:cs="Times New Roman"/>
        </w:rPr>
        <w:t>fn. 1</w:t>
      </w:r>
      <w:r w:rsidR="002F530C" w:rsidRPr="003A6F53">
        <w:rPr>
          <w:rFonts w:ascii="Times New Roman" w:hAnsi="Times New Roman" w:cs="Times New Roman"/>
        </w:rPr>
        <w:t>;</w:t>
      </w:r>
      <w:r w:rsidR="00C44F78" w:rsidRPr="003A6F53">
        <w:rPr>
          <w:rFonts w:ascii="Times New Roman" w:hAnsi="Times New Roman" w:cs="Times New Roman"/>
        </w:rPr>
        <w:t xml:space="preserve"> </w:t>
      </w:r>
      <w:r w:rsidR="00260EE0" w:rsidRPr="003A6F53">
        <w:rPr>
          <w:rFonts w:ascii="Times New Roman" w:hAnsi="Times New Roman" w:cs="Times New Roman"/>
        </w:rPr>
        <w:t xml:space="preserve">Busse 2016: 693, </w:t>
      </w:r>
      <w:r w:rsidR="00793DAB" w:rsidRPr="003A6F53">
        <w:rPr>
          <w:rFonts w:ascii="Times New Roman" w:hAnsi="Times New Roman" w:cs="Times New Roman"/>
        </w:rPr>
        <w:t xml:space="preserve">and Busse 2018: 447–8). </w:t>
      </w:r>
      <w:r w:rsidR="00260EE0" w:rsidRPr="003A6F53">
        <w:rPr>
          <w:rFonts w:ascii="Times New Roman" w:hAnsi="Times New Roman" w:cs="Times New Roman"/>
        </w:rPr>
        <w:t xml:space="preserve">Whether they are two formulations of one theory or whether they are two different theories depends both on issues of theory individuation – issues I cannot discuss here – and what versions of Class Nominalism and Resemblance Nominalism one is considering. </w:t>
      </w:r>
      <w:proofErr w:type="gramStart"/>
      <w:r w:rsidR="00F83AF4" w:rsidRPr="003A6F53">
        <w:rPr>
          <w:rFonts w:ascii="Times New Roman" w:hAnsi="Times New Roman" w:cs="Times New Roman"/>
        </w:rPr>
        <w:t>Thus</w:t>
      </w:r>
      <w:proofErr w:type="gramEnd"/>
      <w:r w:rsidR="00F83AF4" w:rsidRPr="003A6F53">
        <w:rPr>
          <w:rFonts w:ascii="Times New Roman" w:hAnsi="Times New Roman" w:cs="Times New Roman"/>
        </w:rPr>
        <w:t xml:space="preserve"> I shall remain non-committal on this question</w:t>
      </w:r>
      <w:r w:rsidR="004B60AA" w:rsidRPr="003A6F53">
        <w:rPr>
          <w:rFonts w:ascii="Times New Roman" w:hAnsi="Times New Roman" w:cs="Times New Roman"/>
        </w:rPr>
        <w:t xml:space="preserve">, but it is clear that even if they are two different theories, there is a considerable affinity between them. </w:t>
      </w:r>
      <w:r w:rsidRPr="003A6F53">
        <w:rPr>
          <w:rFonts w:ascii="Times New Roman" w:hAnsi="Times New Roman" w:cs="Times New Roman"/>
        </w:rPr>
        <w:t xml:space="preserve">  </w:t>
      </w:r>
    </w:p>
    <w:p w14:paraId="410EFBF8" w14:textId="00DEE88F" w:rsidR="00770AA1" w:rsidRPr="003A6F53" w:rsidRDefault="004B60AA" w:rsidP="002969A4">
      <w:pPr>
        <w:spacing w:line="360" w:lineRule="auto"/>
        <w:ind w:firstLine="284"/>
        <w:rPr>
          <w:rFonts w:ascii="Times New Roman" w:hAnsi="Times New Roman" w:cs="Times New Roman"/>
        </w:rPr>
      </w:pPr>
      <w:r w:rsidRPr="003A6F53">
        <w:rPr>
          <w:rFonts w:ascii="Times New Roman" w:hAnsi="Times New Roman" w:cs="Times New Roman"/>
        </w:rPr>
        <w:t xml:space="preserve">At this point someone might object </w:t>
      </w:r>
      <w:r w:rsidR="007C46B0" w:rsidRPr="003A6F53">
        <w:rPr>
          <w:rFonts w:ascii="Times New Roman" w:hAnsi="Times New Roman" w:cs="Times New Roman"/>
        </w:rPr>
        <w:t xml:space="preserve">the </w:t>
      </w:r>
      <w:proofErr w:type="spellStart"/>
      <w:r w:rsidR="007C46B0" w:rsidRPr="003A6F53">
        <w:rPr>
          <w:rFonts w:ascii="Times New Roman" w:hAnsi="Times New Roman" w:cs="Times New Roman"/>
        </w:rPr>
        <w:t>nominalistic</w:t>
      </w:r>
      <w:proofErr w:type="spellEnd"/>
      <w:r w:rsidR="007C46B0" w:rsidRPr="003A6F53">
        <w:rPr>
          <w:rFonts w:ascii="Times New Roman" w:hAnsi="Times New Roman" w:cs="Times New Roman"/>
        </w:rPr>
        <w:t xml:space="preserve"> pedigree of these two theories. For classes are abstract objects, and doesn’t Nominalism consist in the rejection of abstract objects? The answer is that “Nominalism” is an ambiguous word. In one sense it means the rejection of abstract objects. This sense of the word </w:t>
      </w:r>
      <w:proofErr w:type="gramStart"/>
      <w:r w:rsidR="007C46B0" w:rsidRPr="003A6F53">
        <w:rPr>
          <w:rFonts w:ascii="Times New Roman" w:hAnsi="Times New Roman" w:cs="Times New Roman"/>
        </w:rPr>
        <w:t>dat</w:t>
      </w:r>
      <w:r w:rsidR="00687A99" w:rsidRPr="003A6F53">
        <w:rPr>
          <w:rFonts w:ascii="Times New Roman" w:hAnsi="Times New Roman" w:cs="Times New Roman"/>
        </w:rPr>
        <w:t>es</w:t>
      </w:r>
      <w:r w:rsidR="007C46B0" w:rsidRPr="003A6F53">
        <w:rPr>
          <w:rFonts w:ascii="Times New Roman" w:hAnsi="Times New Roman" w:cs="Times New Roman"/>
        </w:rPr>
        <w:t xml:space="preserve"> back to</w:t>
      </w:r>
      <w:proofErr w:type="gramEnd"/>
      <w:r w:rsidR="007C46B0" w:rsidRPr="003A6F53">
        <w:rPr>
          <w:rFonts w:ascii="Times New Roman" w:hAnsi="Times New Roman" w:cs="Times New Roman"/>
        </w:rPr>
        <w:t xml:space="preserve"> the 1940s, to the work of</w:t>
      </w:r>
      <w:r w:rsidR="00945CA4" w:rsidRPr="003A6F53">
        <w:rPr>
          <w:rFonts w:ascii="Times New Roman" w:hAnsi="Times New Roman" w:cs="Times New Roman"/>
        </w:rPr>
        <w:t xml:space="preserve"> </w:t>
      </w:r>
      <w:r w:rsidR="007C46B0" w:rsidRPr="003A6F53">
        <w:rPr>
          <w:rFonts w:ascii="Times New Roman" w:hAnsi="Times New Roman" w:cs="Times New Roman"/>
        </w:rPr>
        <w:t>Goodman</w:t>
      </w:r>
      <w:r w:rsidR="00945CA4" w:rsidRPr="003A6F53">
        <w:rPr>
          <w:rFonts w:ascii="Times New Roman" w:hAnsi="Times New Roman" w:cs="Times New Roman"/>
        </w:rPr>
        <w:t xml:space="preserve"> and Quine</w:t>
      </w:r>
      <w:r w:rsidR="007C46B0" w:rsidRPr="003A6F53">
        <w:rPr>
          <w:rFonts w:ascii="Times New Roman" w:hAnsi="Times New Roman" w:cs="Times New Roman"/>
        </w:rPr>
        <w:t xml:space="preserve"> (1947). In another sense the word means the rejection of universals, and this usage goes back to the Middle Ages. Class </w:t>
      </w:r>
      <w:r w:rsidR="006D7884" w:rsidRPr="003A6F53">
        <w:rPr>
          <w:rFonts w:ascii="Times New Roman" w:hAnsi="Times New Roman" w:cs="Times New Roman"/>
        </w:rPr>
        <w:t xml:space="preserve">Nominalism </w:t>
      </w:r>
      <w:r w:rsidR="007C46B0" w:rsidRPr="003A6F53">
        <w:rPr>
          <w:rFonts w:ascii="Times New Roman" w:hAnsi="Times New Roman" w:cs="Times New Roman"/>
        </w:rPr>
        <w:t xml:space="preserve">and Resemblance Nominalism are </w:t>
      </w:r>
      <w:proofErr w:type="spellStart"/>
      <w:r w:rsidR="007C46B0" w:rsidRPr="003A6F53">
        <w:rPr>
          <w:rFonts w:ascii="Times New Roman" w:hAnsi="Times New Roman" w:cs="Times New Roman"/>
        </w:rPr>
        <w:t>nominalistic</w:t>
      </w:r>
      <w:proofErr w:type="spellEnd"/>
      <w:r w:rsidR="007C46B0" w:rsidRPr="003A6F53">
        <w:rPr>
          <w:rFonts w:ascii="Times New Roman" w:hAnsi="Times New Roman" w:cs="Times New Roman"/>
        </w:rPr>
        <w:t xml:space="preserve"> theories in the latter sense. They reject universals. But they don’t need to reject abstract objects. And they don't reject them if, as there is reason to think, classes are abstract objects. As we shall see later, the identification of properties with classes presents a </w:t>
      </w:r>
      <w:r w:rsidR="007C46B0" w:rsidRPr="003A6F53">
        <w:rPr>
          <w:rFonts w:ascii="Times New Roman" w:hAnsi="Times New Roman" w:cs="Times New Roman"/>
        </w:rPr>
        <w:lastRenderedPageBreak/>
        <w:t>serious problem for Class Nominalism and Resemblance Nominalism, but the problem is not that classes are abstract objects.</w:t>
      </w:r>
    </w:p>
    <w:p w14:paraId="043E09A2" w14:textId="613C3AAE" w:rsidR="004B60AA" w:rsidRPr="003A6F53" w:rsidRDefault="00770AA1" w:rsidP="002969A4">
      <w:pPr>
        <w:spacing w:line="360" w:lineRule="auto"/>
        <w:ind w:firstLine="284"/>
        <w:rPr>
          <w:rFonts w:ascii="Times New Roman" w:hAnsi="Times New Roman" w:cs="Times New Roman"/>
        </w:rPr>
      </w:pPr>
      <w:r w:rsidRPr="003A6F53">
        <w:rPr>
          <w:rFonts w:ascii="Times New Roman" w:hAnsi="Times New Roman" w:cs="Times New Roman"/>
        </w:rPr>
        <w:t xml:space="preserve">Indeed, it has been argued that Resemblance Nominalism need not identify properties with classes, since it need not identify them with anything (Rodriguez-Pereyra 2002: 61). This version of Resemblance Nominalism says that what makes true, or grounds, that a certain </w:t>
      </w:r>
      <w:proofErr w:type="gramStart"/>
      <w:r w:rsidRPr="003A6F53">
        <w:rPr>
          <w:rFonts w:ascii="Times New Roman" w:hAnsi="Times New Roman" w:cs="Times New Roman"/>
        </w:rPr>
        <w:t>particular is</w:t>
      </w:r>
      <w:proofErr w:type="gramEnd"/>
      <w:r w:rsidRPr="003A6F53">
        <w:rPr>
          <w:rFonts w:ascii="Times New Roman" w:hAnsi="Times New Roman" w:cs="Times New Roman"/>
        </w:rPr>
        <w:t xml:space="preserve">, say, red, is that it resembles other particulars – but it refuses to identify properties with classes or anything else. This version of Resemblance Nominalism is </w:t>
      </w:r>
      <w:proofErr w:type="spellStart"/>
      <w:r w:rsidRPr="003A6F53">
        <w:rPr>
          <w:rFonts w:ascii="Times New Roman" w:hAnsi="Times New Roman" w:cs="Times New Roman"/>
        </w:rPr>
        <w:t>eliminativist</w:t>
      </w:r>
      <w:proofErr w:type="spellEnd"/>
      <w:r w:rsidRPr="003A6F53">
        <w:rPr>
          <w:rFonts w:ascii="Times New Roman" w:hAnsi="Times New Roman" w:cs="Times New Roman"/>
        </w:rPr>
        <w:t xml:space="preserve"> about properties. I used to prefer this version of Resemblance Nominalism (Rodriguez-Pereyra 2002: 61). But now I think properties must be accepted in one’s ontology, although they are not classes or sets. </w:t>
      </w:r>
      <w:r w:rsidR="00E179C8" w:rsidRPr="003A6F53">
        <w:rPr>
          <w:rFonts w:ascii="Times New Roman" w:hAnsi="Times New Roman" w:cs="Times New Roman"/>
        </w:rPr>
        <w:t>Thus</w:t>
      </w:r>
      <w:r w:rsidRPr="003A6F53">
        <w:rPr>
          <w:rFonts w:ascii="Times New Roman" w:hAnsi="Times New Roman" w:cs="Times New Roman"/>
        </w:rPr>
        <w:t xml:space="preserve">, I shall </w:t>
      </w:r>
      <w:r w:rsidR="00E179C8" w:rsidRPr="003A6F53">
        <w:rPr>
          <w:rFonts w:ascii="Times New Roman" w:hAnsi="Times New Roman" w:cs="Times New Roman"/>
        </w:rPr>
        <w:t>sketch in Section 4 a way in which</w:t>
      </w:r>
      <w:r w:rsidRPr="003A6F53">
        <w:rPr>
          <w:rFonts w:ascii="Times New Roman" w:hAnsi="Times New Roman" w:cs="Times New Roman"/>
        </w:rPr>
        <w:t xml:space="preserve"> </w:t>
      </w:r>
      <w:r w:rsidR="00E179C8" w:rsidRPr="003A6F53">
        <w:rPr>
          <w:rFonts w:ascii="Times New Roman" w:hAnsi="Times New Roman" w:cs="Times New Roman"/>
        </w:rPr>
        <w:t xml:space="preserve">both Class and </w:t>
      </w:r>
      <w:r w:rsidRPr="003A6F53">
        <w:rPr>
          <w:rFonts w:ascii="Times New Roman" w:hAnsi="Times New Roman" w:cs="Times New Roman"/>
        </w:rPr>
        <w:t xml:space="preserve">Resemblance Nominalism can be developed </w:t>
      </w:r>
      <w:r w:rsidR="00E179C8" w:rsidRPr="003A6F53">
        <w:rPr>
          <w:rFonts w:ascii="Times New Roman" w:hAnsi="Times New Roman" w:cs="Times New Roman"/>
        </w:rPr>
        <w:t xml:space="preserve">so </w:t>
      </w:r>
      <w:r w:rsidRPr="003A6F53">
        <w:rPr>
          <w:rFonts w:ascii="Times New Roman" w:hAnsi="Times New Roman" w:cs="Times New Roman"/>
        </w:rPr>
        <w:t xml:space="preserve">that </w:t>
      </w:r>
      <w:r w:rsidR="00E179C8" w:rsidRPr="003A6F53">
        <w:rPr>
          <w:rFonts w:ascii="Times New Roman" w:hAnsi="Times New Roman" w:cs="Times New Roman"/>
        </w:rPr>
        <w:t>they</w:t>
      </w:r>
      <w:r w:rsidRPr="003A6F53">
        <w:rPr>
          <w:rFonts w:ascii="Times New Roman" w:hAnsi="Times New Roman" w:cs="Times New Roman"/>
        </w:rPr>
        <w:t xml:space="preserve"> admit properties without identifying them with classes</w:t>
      </w:r>
      <w:r w:rsidR="00E179C8" w:rsidRPr="003A6F53">
        <w:rPr>
          <w:rFonts w:ascii="Times New Roman" w:hAnsi="Times New Roman" w:cs="Times New Roman"/>
        </w:rPr>
        <w:t xml:space="preserve">. If these theories can indeed be developed in </w:t>
      </w:r>
      <w:r w:rsidR="006079BB" w:rsidRPr="003A6F53">
        <w:rPr>
          <w:rFonts w:ascii="Times New Roman" w:hAnsi="Times New Roman" w:cs="Times New Roman"/>
        </w:rPr>
        <w:t xml:space="preserve">this </w:t>
      </w:r>
      <w:r w:rsidR="00E179C8" w:rsidRPr="003A6F53">
        <w:rPr>
          <w:rFonts w:ascii="Times New Roman" w:hAnsi="Times New Roman" w:cs="Times New Roman"/>
        </w:rPr>
        <w:t>way,</w:t>
      </w:r>
      <w:r w:rsidR="00745A24" w:rsidRPr="003A6F53">
        <w:rPr>
          <w:rFonts w:ascii="Times New Roman" w:hAnsi="Times New Roman" w:cs="Times New Roman"/>
        </w:rPr>
        <w:t xml:space="preserve"> they </w:t>
      </w:r>
      <w:r w:rsidR="00E179C8" w:rsidRPr="003A6F53">
        <w:rPr>
          <w:rFonts w:ascii="Times New Roman" w:hAnsi="Times New Roman" w:cs="Times New Roman"/>
        </w:rPr>
        <w:t xml:space="preserve">have </w:t>
      </w:r>
      <w:r w:rsidRPr="003A6F53">
        <w:rPr>
          <w:rFonts w:ascii="Times New Roman" w:hAnsi="Times New Roman" w:cs="Times New Roman"/>
        </w:rPr>
        <w:t xml:space="preserve">the resources to cope with a problem that has been thought to be lethal to </w:t>
      </w:r>
      <w:r w:rsidR="00E179C8" w:rsidRPr="003A6F53">
        <w:rPr>
          <w:rFonts w:ascii="Times New Roman" w:hAnsi="Times New Roman" w:cs="Times New Roman"/>
        </w:rPr>
        <w:t>them</w:t>
      </w:r>
      <w:r w:rsidRPr="003A6F53">
        <w:rPr>
          <w:rFonts w:ascii="Times New Roman" w:hAnsi="Times New Roman" w:cs="Times New Roman"/>
        </w:rPr>
        <w:t xml:space="preserve">, namely the problem of coextensive properties. </w:t>
      </w:r>
    </w:p>
    <w:p w14:paraId="55CEB073" w14:textId="226BF63B" w:rsidR="00CF400F" w:rsidRPr="003A6F53" w:rsidRDefault="00CF400F" w:rsidP="002969A4">
      <w:pPr>
        <w:spacing w:line="360" w:lineRule="auto"/>
        <w:ind w:firstLine="284"/>
        <w:rPr>
          <w:rFonts w:ascii="Times New Roman" w:hAnsi="Times New Roman" w:cs="Times New Roman"/>
        </w:rPr>
      </w:pPr>
    </w:p>
    <w:p w14:paraId="22D1FC3E" w14:textId="77777777" w:rsidR="00C96BDF" w:rsidRPr="003A6F53" w:rsidRDefault="00C96BDF" w:rsidP="002969A4">
      <w:pPr>
        <w:spacing w:line="360" w:lineRule="auto"/>
        <w:ind w:firstLine="284"/>
        <w:rPr>
          <w:rFonts w:ascii="Times New Roman" w:hAnsi="Times New Roman" w:cs="Times New Roman"/>
        </w:rPr>
      </w:pPr>
    </w:p>
    <w:p w14:paraId="1B66289C" w14:textId="73849D16" w:rsidR="00C96BDF" w:rsidRPr="003A6F53" w:rsidRDefault="00687A99" w:rsidP="002969A4">
      <w:pPr>
        <w:spacing w:line="360" w:lineRule="auto"/>
        <w:rPr>
          <w:rFonts w:ascii="Times New Roman" w:hAnsi="Times New Roman" w:cs="Times New Roman"/>
          <w:b/>
          <w:bCs/>
        </w:rPr>
      </w:pPr>
      <w:r w:rsidRPr="003A6F53">
        <w:rPr>
          <w:rFonts w:ascii="Times New Roman" w:hAnsi="Times New Roman" w:cs="Times New Roman"/>
          <w:b/>
          <w:bCs/>
        </w:rPr>
        <w:t>2</w:t>
      </w:r>
      <w:r w:rsidR="00C96BDF" w:rsidRPr="003A6F53">
        <w:rPr>
          <w:rFonts w:ascii="Times New Roman" w:hAnsi="Times New Roman" w:cs="Times New Roman"/>
          <w:b/>
          <w:bCs/>
        </w:rPr>
        <w:t xml:space="preserve"> Some </w:t>
      </w:r>
      <w:r w:rsidR="00CF5346" w:rsidRPr="003A6F53">
        <w:rPr>
          <w:rFonts w:ascii="Times New Roman" w:hAnsi="Times New Roman" w:cs="Times New Roman"/>
          <w:b/>
          <w:bCs/>
        </w:rPr>
        <w:t>p</w:t>
      </w:r>
      <w:r w:rsidR="00C96BDF" w:rsidRPr="003A6F53">
        <w:rPr>
          <w:rFonts w:ascii="Times New Roman" w:hAnsi="Times New Roman" w:cs="Times New Roman"/>
          <w:b/>
          <w:bCs/>
        </w:rPr>
        <w:t xml:space="preserve">roblems for Class and Resemblance Nominalism </w:t>
      </w:r>
      <w:r w:rsidRPr="003A6F53">
        <w:rPr>
          <w:rFonts w:ascii="Times New Roman" w:hAnsi="Times New Roman" w:cs="Times New Roman"/>
          <w:b/>
          <w:bCs/>
        </w:rPr>
        <w:t xml:space="preserve"> </w:t>
      </w:r>
    </w:p>
    <w:p w14:paraId="1A2520FF" w14:textId="77777777" w:rsidR="00C96BDF" w:rsidRPr="003A6F53" w:rsidRDefault="00C96BDF" w:rsidP="002969A4">
      <w:pPr>
        <w:spacing w:line="360" w:lineRule="auto"/>
        <w:rPr>
          <w:rFonts w:ascii="Times New Roman" w:hAnsi="Times New Roman" w:cs="Times New Roman"/>
        </w:rPr>
      </w:pPr>
    </w:p>
    <w:p w14:paraId="66471C76" w14:textId="3930A48A" w:rsidR="00687A99" w:rsidRPr="003A6F53" w:rsidRDefault="00687A99" w:rsidP="002969A4">
      <w:pPr>
        <w:spacing w:line="360" w:lineRule="auto"/>
        <w:rPr>
          <w:rFonts w:ascii="Times New Roman" w:hAnsi="Times New Roman" w:cs="Times New Roman"/>
        </w:rPr>
      </w:pPr>
      <w:r w:rsidRPr="003A6F53">
        <w:rPr>
          <w:rFonts w:ascii="Times New Roman" w:hAnsi="Times New Roman" w:cs="Times New Roman"/>
        </w:rPr>
        <w:t xml:space="preserve">There are many problems that Class Nominalism and Resemblance Nominalism face. Some of them have to do with the identification of classes and properties, and I shall consider the most important of these below, in Section 4. </w:t>
      </w:r>
    </w:p>
    <w:p w14:paraId="2DDC1D49" w14:textId="7A9D4CCA" w:rsidR="00DF31A5" w:rsidRPr="003A6F53" w:rsidRDefault="00687A99" w:rsidP="002969A4">
      <w:pPr>
        <w:spacing w:line="360" w:lineRule="auto"/>
        <w:ind w:firstLine="284"/>
        <w:rPr>
          <w:rFonts w:ascii="Times New Roman" w:hAnsi="Times New Roman" w:cs="Times New Roman"/>
        </w:rPr>
      </w:pPr>
      <w:r w:rsidRPr="003A6F53">
        <w:rPr>
          <w:rFonts w:ascii="Times New Roman" w:hAnsi="Times New Roman" w:cs="Times New Roman"/>
        </w:rPr>
        <w:t xml:space="preserve">Resemblance Nominalism also faces additional problems having to do with taking resemblance as a primitive. For instance, Armstrong has argued that Resemblance Nominalism must take the formal properties of resemblance (reflexivity, symmetry, and non-transitivity) and exact resemblance (reflexivity, symmetry, and transitivity) as primitive, while the Theory of Universals can derive such formal properties from those of </w:t>
      </w:r>
      <w:r w:rsidRPr="003A6F53">
        <w:rPr>
          <w:rFonts w:ascii="Times New Roman" w:hAnsi="Times New Roman" w:cs="Times New Roman"/>
          <w:i/>
          <w:iCs/>
        </w:rPr>
        <w:t>sharing some universal with</w:t>
      </w:r>
      <w:r w:rsidRPr="003A6F53">
        <w:rPr>
          <w:rFonts w:ascii="Times New Roman" w:hAnsi="Times New Roman" w:cs="Times New Roman"/>
        </w:rPr>
        <w:t xml:space="preserve"> and </w:t>
      </w:r>
      <w:r w:rsidRPr="003A6F53">
        <w:rPr>
          <w:rFonts w:ascii="Times New Roman" w:hAnsi="Times New Roman" w:cs="Times New Roman"/>
          <w:i/>
          <w:iCs/>
        </w:rPr>
        <w:t>sharing all universals with</w:t>
      </w:r>
      <w:r w:rsidRPr="003A6F53">
        <w:rPr>
          <w:rFonts w:ascii="Times New Roman" w:hAnsi="Times New Roman" w:cs="Times New Roman"/>
        </w:rPr>
        <w:t xml:space="preserve"> (see Armstrong 1997: 23). It is not clear how forceful this objection </w:t>
      </w:r>
      <w:proofErr w:type="gramStart"/>
      <w:r w:rsidRPr="003A6F53">
        <w:rPr>
          <w:rFonts w:ascii="Times New Roman" w:hAnsi="Times New Roman" w:cs="Times New Roman"/>
        </w:rPr>
        <w:t>is, since</w:t>
      </w:r>
      <w:proofErr w:type="gramEnd"/>
      <w:r w:rsidRPr="003A6F53">
        <w:rPr>
          <w:rFonts w:ascii="Times New Roman" w:hAnsi="Times New Roman" w:cs="Times New Roman"/>
        </w:rPr>
        <w:t xml:space="preserve"> every theory will have its own primitive and some features of the primitive will have to be primitive too. Nevertheless, it has been argued that such formal properties of resemblance and exact resemblance can be derived f</w:t>
      </w:r>
      <w:r w:rsidR="00E7006B" w:rsidRPr="003A6F53">
        <w:rPr>
          <w:rFonts w:ascii="Times New Roman" w:hAnsi="Times New Roman" w:cs="Times New Roman"/>
        </w:rPr>
        <w:t>ro</w:t>
      </w:r>
      <w:r w:rsidRPr="003A6F53">
        <w:rPr>
          <w:rFonts w:ascii="Times New Roman" w:hAnsi="Times New Roman" w:cs="Times New Roman"/>
        </w:rPr>
        <w:t xml:space="preserve">m more basic principles (Rodriguez-Pereyra 2002: 72–79). </w:t>
      </w:r>
    </w:p>
    <w:p w14:paraId="34563895" w14:textId="12E542A2" w:rsidR="00DF31A5" w:rsidRPr="003A6F53" w:rsidRDefault="00687A99" w:rsidP="002969A4">
      <w:pPr>
        <w:spacing w:line="360" w:lineRule="auto"/>
        <w:ind w:firstLine="284"/>
        <w:rPr>
          <w:rFonts w:ascii="Times New Roman" w:hAnsi="Times New Roman" w:cs="Times New Roman"/>
        </w:rPr>
      </w:pPr>
      <w:r w:rsidRPr="003A6F53">
        <w:rPr>
          <w:rFonts w:ascii="Times New Roman" w:hAnsi="Times New Roman" w:cs="Times New Roman"/>
        </w:rPr>
        <w:t xml:space="preserve">Another issue having to do with the properties of resemblance is its </w:t>
      </w:r>
      <w:proofErr w:type="spellStart"/>
      <w:r w:rsidRPr="003A6F53">
        <w:rPr>
          <w:rFonts w:ascii="Times New Roman" w:hAnsi="Times New Roman" w:cs="Times New Roman"/>
        </w:rPr>
        <w:t>adicity</w:t>
      </w:r>
      <w:proofErr w:type="spellEnd"/>
      <w:r w:rsidRPr="003A6F53">
        <w:rPr>
          <w:rFonts w:ascii="Times New Roman" w:hAnsi="Times New Roman" w:cs="Times New Roman"/>
        </w:rPr>
        <w:t xml:space="preserve">: does resemblance ever link more than two particulars? The opinions are divided: </w:t>
      </w:r>
      <w:r w:rsidR="006079BB" w:rsidRPr="003A6F53">
        <w:rPr>
          <w:rFonts w:ascii="Times New Roman" w:hAnsi="Times New Roman" w:cs="Times New Roman"/>
        </w:rPr>
        <w:t xml:space="preserve">I </w:t>
      </w:r>
      <w:r w:rsidRPr="003A6F53">
        <w:rPr>
          <w:rFonts w:ascii="Times New Roman" w:hAnsi="Times New Roman" w:cs="Times New Roman"/>
        </w:rPr>
        <w:t xml:space="preserve">argue that this is </w:t>
      </w:r>
      <w:r w:rsidR="00045073" w:rsidRPr="003A6F53">
        <w:rPr>
          <w:rFonts w:ascii="Times New Roman" w:hAnsi="Times New Roman" w:cs="Times New Roman"/>
        </w:rPr>
        <w:t xml:space="preserve">not </w:t>
      </w:r>
      <w:r w:rsidRPr="003A6F53">
        <w:rPr>
          <w:rFonts w:ascii="Times New Roman" w:hAnsi="Times New Roman" w:cs="Times New Roman"/>
        </w:rPr>
        <w:t>the case</w:t>
      </w:r>
      <w:r w:rsidR="006079BB" w:rsidRPr="003A6F53">
        <w:rPr>
          <w:rFonts w:ascii="Times New Roman" w:hAnsi="Times New Roman" w:cs="Times New Roman"/>
        </w:rPr>
        <w:t xml:space="preserve"> (Rodriguez-Pereyra 2002: 80–81)</w:t>
      </w:r>
      <w:r w:rsidRPr="003A6F53">
        <w:rPr>
          <w:rFonts w:ascii="Times New Roman" w:hAnsi="Times New Roman" w:cs="Times New Roman"/>
        </w:rPr>
        <w:t xml:space="preserve">, while </w:t>
      </w:r>
      <w:proofErr w:type="spellStart"/>
      <w:r w:rsidRPr="003A6F53">
        <w:rPr>
          <w:rFonts w:ascii="Times New Roman" w:hAnsi="Times New Roman" w:cs="Times New Roman"/>
        </w:rPr>
        <w:t>Guigon</w:t>
      </w:r>
      <w:proofErr w:type="spellEnd"/>
      <w:r w:rsidRPr="003A6F53">
        <w:rPr>
          <w:rFonts w:ascii="Times New Roman" w:hAnsi="Times New Roman" w:cs="Times New Roman"/>
        </w:rPr>
        <w:t xml:space="preserve"> (2009: </w:t>
      </w:r>
      <w:r w:rsidR="000D0021" w:rsidRPr="003A6F53">
        <w:rPr>
          <w:rFonts w:ascii="Times New Roman" w:hAnsi="Times New Roman" w:cs="Times New Roman"/>
        </w:rPr>
        <w:t>29–62</w:t>
      </w:r>
      <w:r w:rsidRPr="003A6F53">
        <w:rPr>
          <w:rFonts w:ascii="Times New Roman" w:hAnsi="Times New Roman" w:cs="Times New Roman"/>
        </w:rPr>
        <w:t xml:space="preserve">) and Busse </w:t>
      </w:r>
      <w:r w:rsidRPr="003A6F53">
        <w:rPr>
          <w:rFonts w:ascii="Times New Roman" w:hAnsi="Times New Roman" w:cs="Times New Roman"/>
        </w:rPr>
        <w:lastRenderedPageBreak/>
        <w:t xml:space="preserve">(2018: </w:t>
      </w:r>
      <w:r w:rsidR="000D0021" w:rsidRPr="003A6F53">
        <w:rPr>
          <w:rFonts w:ascii="Times New Roman" w:hAnsi="Times New Roman" w:cs="Times New Roman"/>
        </w:rPr>
        <w:t>453–54</w:t>
      </w:r>
      <w:r w:rsidRPr="003A6F53">
        <w:rPr>
          <w:rFonts w:ascii="Times New Roman" w:hAnsi="Times New Roman" w:cs="Times New Roman"/>
        </w:rPr>
        <w:t xml:space="preserve">) argue that resemblance can link more than two particulars. The issue is important because if resemblance is “collective”, i.e., if it can link more than two particulars, a very famous problem for Resemblance Nominalism, the so-called Imperfect Community Difficulty, does not really arise. </w:t>
      </w:r>
      <w:r w:rsidR="00F93B69" w:rsidRPr="003A6F53">
        <w:rPr>
          <w:rFonts w:ascii="Times New Roman" w:hAnsi="Times New Roman" w:cs="Times New Roman"/>
        </w:rPr>
        <w:t xml:space="preserve">The problem consists in </w:t>
      </w:r>
      <w:r w:rsidR="00E261C3" w:rsidRPr="003A6F53">
        <w:rPr>
          <w:rFonts w:ascii="Times New Roman" w:hAnsi="Times New Roman" w:cs="Times New Roman"/>
        </w:rPr>
        <w:t xml:space="preserve">characterizing classes in terms of </w:t>
      </w:r>
      <w:r w:rsidR="00F93B69" w:rsidRPr="003A6F53">
        <w:rPr>
          <w:rFonts w:ascii="Times New Roman" w:hAnsi="Times New Roman" w:cs="Times New Roman"/>
        </w:rPr>
        <w:t xml:space="preserve">resemblance that </w:t>
      </w:r>
      <w:r w:rsidR="00E261C3" w:rsidRPr="003A6F53">
        <w:rPr>
          <w:rFonts w:ascii="Times New Roman" w:hAnsi="Times New Roman" w:cs="Times New Roman"/>
        </w:rPr>
        <w:t xml:space="preserve">do </w:t>
      </w:r>
      <w:r w:rsidR="00F93B69" w:rsidRPr="003A6F53">
        <w:rPr>
          <w:rFonts w:ascii="Times New Roman" w:hAnsi="Times New Roman" w:cs="Times New Roman"/>
        </w:rPr>
        <w:t xml:space="preserve">not </w:t>
      </w:r>
      <w:r w:rsidR="00E261C3" w:rsidRPr="003A6F53">
        <w:rPr>
          <w:rFonts w:ascii="Times New Roman" w:hAnsi="Times New Roman" w:cs="Times New Roman"/>
        </w:rPr>
        <w:t xml:space="preserve">apply to </w:t>
      </w:r>
      <w:r w:rsidR="00F93B69" w:rsidRPr="003A6F53">
        <w:rPr>
          <w:rFonts w:ascii="Times New Roman" w:hAnsi="Times New Roman" w:cs="Times New Roman"/>
        </w:rPr>
        <w:t>classes whose members resemble pairwise but that, intuitively, do not share any property. For instance, the class formed by three things</w:t>
      </w:r>
      <w:r w:rsidR="008F60AE" w:rsidRPr="003A6F53">
        <w:rPr>
          <w:rFonts w:ascii="Times New Roman" w:hAnsi="Times New Roman" w:cs="Times New Roman"/>
        </w:rPr>
        <w:t xml:space="preserve"> as follows</w:t>
      </w:r>
      <w:r w:rsidR="00F93B69" w:rsidRPr="003A6F53">
        <w:rPr>
          <w:rFonts w:ascii="Times New Roman" w:hAnsi="Times New Roman" w:cs="Times New Roman"/>
        </w:rPr>
        <w:t xml:space="preserve">: a yellow, </w:t>
      </w:r>
      <w:proofErr w:type="gramStart"/>
      <w:r w:rsidR="00F93B69" w:rsidRPr="003A6F53">
        <w:rPr>
          <w:rFonts w:ascii="Times New Roman" w:hAnsi="Times New Roman" w:cs="Times New Roman"/>
        </w:rPr>
        <w:t>square</w:t>
      </w:r>
      <w:proofErr w:type="gramEnd"/>
      <w:r w:rsidR="00F93B69" w:rsidRPr="003A6F53">
        <w:rPr>
          <w:rFonts w:ascii="Times New Roman" w:hAnsi="Times New Roman" w:cs="Times New Roman"/>
        </w:rPr>
        <w:t xml:space="preserve"> and hard thing, a yellow, round and soft thing, and a red, square, and soft thing. </w:t>
      </w:r>
      <w:r w:rsidRPr="003A6F53">
        <w:rPr>
          <w:rFonts w:ascii="Times New Roman" w:hAnsi="Times New Roman" w:cs="Times New Roman"/>
        </w:rPr>
        <w:t>The Imperfect Community difficulty, however, can be solved using a “dyadic” resemblance relation (i.e., one that link</w:t>
      </w:r>
      <w:r w:rsidR="00E261C3" w:rsidRPr="003A6F53">
        <w:rPr>
          <w:rFonts w:ascii="Times New Roman" w:hAnsi="Times New Roman" w:cs="Times New Roman"/>
        </w:rPr>
        <w:t>s</w:t>
      </w:r>
      <w:r w:rsidRPr="003A6F53">
        <w:rPr>
          <w:rFonts w:ascii="Times New Roman" w:hAnsi="Times New Roman" w:cs="Times New Roman"/>
        </w:rPr>
        <w:t xml:space="preserve"> at most two particulars)</w:t>
      </w:r>
      <w:r w:rsidR="00F93B69" w:rsidRPr="003A6F53">
        <w:rPr>
          <w:rFonts w:ascii="Times New Roman" w:hAnsi="Times New Roman" w:cs="Times New Roman"/>
        </w:rPr>
        <w:t xml:space="preserve">, but this predicate must apply not only to concrete </w:t>
      </w:r>
      <w:proofErr w:type="gramStart"/>
      <w:r w:rsidR="00F93B69" w:rsidRPr="003A6F53">
        <w:rPr>
          <w:rFonts w:ascii="Times New Roman" w:hAnsi="Times New Roman" w:cs="Times New Roman"/>
        </w:rPr>
        <w:t>particular things</w:t>
      </w:r>
      <w:proofErr w:type="gramEnd"/>
      <w:r w:rsidR="00F93B69" w:rsidRPr="003A6F53">
        <w:rPr>
          <w:rFonts w:ascii="Times New Roman" w:hAnsi="Times New Roman" w:cs="Times New Roman"/>
        </w:rPr>
        <w:t xml:space="preserve"> but also to their pairs</w:t>
      </w:r>
      <w:r w:rsidR="000D0021" w:rsidRPr="003A6F53">
        <w:rPr>
          <w:rFonts w:ascii="Times New Roman" w:hAnsi="Times New Roman" w:cs="Times New Roman"/>
        </w:rPr>
        <w:t>: s</w:t>
      </w:r>
      <w:r w:rsidRPr="003A6F53">
        <w:rPr>
          <w:rFonts w:ascii="Times New Roman" w:hAnsi="Times New Roman" w:cs="Times New Roman"/>
        </w:rPr>
        <w:t xml:space="preserve">ee </w:t>
      </w:r>
      <w:r w:rsidR="00D5129B" w:rsidRPr="003A6F53">
        <w:rPr>
          <w:rFonts w:ascii="Times New Roman" w:hAnsi="Times New Roman" w:cs="Times New Roman"/>
        </w:rPr>
        <w:t>(</w:t>
      </w:r>
      <w:r w:rsidRPr="003A6F53">
        <w:rPr>
          <w:rFonts w:ascii="Times New Roman" w:hAnsi="Times New Roman" w:cs="Times New Roman"/>
        </w:rPr>
        <w:t>Rodriguez-Pereyra 2002: 156–76</w:t>
      </w:r>
      <w:r w:rsidR="00D5129B" w:rsidRPr="003A6F53">
        <w:rPr>
          <w:rFonts w:ascii="Times New Roman" w:hAnsi="Times New Roman" w:cs="Times New Roman"/>
        </w:rPr>
        <w:t>)</w:t>
      </w:r>
      <w:r w:rsidRPr="003A6F53">
        <w:rPr>
          <w:rFonts w:ascii="Times New Roman" w:hAnsi="Times New Roman" w:cs="Times New Roman"/>
        </w:rPr>
        <w:t xml:space="preserve"> for details.</w:t>
      </w:r>
      <w:r w:rsidR="00DF31A5" w:rsidRPr="003A6F53">
        <w:rPr>
          <w:rFonts w:ascii="Times New Roman" w:hAnsi="Times New Roman" w:cs="Times New Roman"/>
        </w:rPr>
        <w:t xml:space="preserve"> </w:t>
      </w:r>
    </w:p>
    <w:p w14:paraId="4739D6BE" w14:textId="6952F366" w:rsidR="00687A99" w:rsidRPr="003A6F53" w:rsidRDefault="00DF31A5" w:rsidP="002969A4">
      <w:pPr>
        <w:spacing w:line="360" w:lineRule="auto"/>
        <w:ind w:firstLine="284"/>
        <w:rPr>
          <w:rFonts w:ascii="Times New Roman" w:hAnsi="Times New Roman" w:cs="Times New Roman"/>
        </w:rPr>
      </w:pPr>
      <w:r w:rsidRPr="003A6F53">
        <w:rPr>
          <w:rFonts w:ascii="Times New Roman" w:hAnsi="Times New Roman" w:cs="Times New Roman"/>
        </w:rPr>
        <w:t>A</w:t>
      </w:r>
      <w:r w:rsidR="00687A99" w:rsidRPr="003A6F53">
        <w:rPr>
          <w:rFonts w:ascii="Times New Roman" w:hAnsi="Times New Roman" w:cs="Times New Roman"/>
        </w:rPr>
        <w:t xml:space="preserve">nother issue is whether the resemblance relation invoked by Resemblance Nominalism is contrastive or not. </w:t>
      </w:r>
      <w:r w:rsidR="004D5B17" w:rsidRPr="003A6F53">
        <w:rPr>
          <w:rFonts w:ascii="Times New Roman" w:hAnsi="Times New Roman" w:cs="Times New Roman"/>
        </w:rPr>
        <w:t xml:space="preserve">A contrastive resemblance relation is one that </w:t>
      </w:r>
      <w:r w:rsidR="008F60AE" w:rsidRPr="003A6F53">
        <w:rPr>
          <w:rFonts w:ascii="Times New Roman" w:hAnsi="Times New Roman" w:cs="Times New Roman"/>
        </w:rPr>
        <w:t xml:space="preserve">holds between </w:t>
      </w:r>
      <w:r w:rsidR="004D5B17" w:rsidRPr="003A6F53">
        <w:rPr>
          <w:rFonts w:ascii="Times New Roman" w:hAnsi="Times New Roman" w:cs="Times New Roman"/>
        </w:rPr>
        <w:t>particulars that resemble each other and particulars they don’t resemble: ‘</w:t>
      </w:r>
      <w:r w:rsidR="004D5B17" w:rsidRPr="003A6F53">
        <w:rPr>
          <w:rFonts w:ascii="Times New Roman" w:hAnsi="Times New Roman" w:cs="Times New Roman"/>
          <w:i/>
          <w:iCs/>
        </w:rPr>
        <w:t>x</w:t>
      </w:r>
      <w:r w:rsidR="00902ABE" w:rsidRPr="003A6F53">
        <w:rPr>
          <w:rFonts w:ascii="Times New Roman" w:hAnsi="Times New Roman" w:cs="Times New Roman"/>
        </w:rPr>
        <w:t xml:space="preserve">1, </w:t>
      </w:r>
      <w:r w:rsidR="00902ABE" w:rsidRPr="003A6F53">
        <w:rPr>
          <w:rFonts w:ascii="Times New Roman" w:hAnsi="Times New Roman" w:cs="Times New Roman"/>
          <w:i/>
          <w:iCs/>
        </w:rPr>
        <w:t>x</w:t>
      </w:r>
      <w:r w:rsidR="00902ABE" w:rsidRPr="003A6F53">
        <w:rPr>
          <w:rFonts w:ascii="Times New Roman" w:hAnsi="Times New Roman" w:cs="Times New Roman"/>
        </w:rPr>
        <w:t>2…</w:t>
      </w:r>
      <w:r w:rsidR="004D5B17" w:rsidRPr="003A6F53">
        <w:rPr>
          <w:rFonts w:ascii="Times New Roman" w:hAnsi="Times New Roman" w:cs="Times New Roman"/>
        </w:rPr>
        <w:t xml:space="preserve"> resemble</w:t>
      </w:r>
      <w:r w:rsidR="00902ABE" w:rsidRPr="003A6F53">
        <w:rPr>
          <w:rFonts w:ascii="Times New Roman" w:hAnsi="Times New Roman" w:cs="Times New Roman"/>
        </w:rPr>
        <w:t xml:space="preserve"> each other and do not equally resemble </w:t>
      </w:r>
      <w:r w:rsidR="008F60AE" w:rsidRPr="003A6F53">
        <w:rPr>
          <w:rFonts w:ascii="Times New Roman" w:hAnsi="Times New Roman" w:cs="Times New Roman"/>
        </w:rPr>
        <w:t xml:space="preserve">any of </w:t>
      </w:r>
      <w:r w:rsidR="008F60AE" w:rsidRPr="003A6F53">
        <w:rPr>
          <w:rFonts w:ascii="Times New Roman" w:hAnsi="Times New Roman" w:cs="Times New Roman"/>
          <w:i/>
          <w:iCs/>
        </w:rPr>
        <w:t>y</w:t>
      </w:r>
      <w:r w:rsidR="008F60AE" w:rsidRPr="003A6F53">
        <w:rPr>
          <w:rFonts w:ascii="Times New Roman" w:hAnsi="Times New Roman" w:cs="Times New Roman"/>
        </w:rPr>
        <w:t xml:space="preserve">1, </w:t>
      </w:r>
      <w:r w:rsidR="008F60AE" w:rsidRPr="003A6F53">
        <w:rPr>
          <w:rFonts w:ascii="Times New Roman" w:hAnsi="Times New Roman" w:cs="Times New Roman"/>
          <w:i/>
          <w:iCs/>
        </w:rPr>
        <w:t>y</w:t>
      </w:r>
      <w:proofErr w:type="gramStart"/>
      <w:r w:rsidR="008F60AE" w:rsidRPr="003A6F53">
        <w:rPr>
          <w:rFonts w:ascii="Times New Roman" w:hAnsi="Times New Roman" w:cs="Times New Roman"/>
        </w:rPr>
        <w:t>2,…</w:t>
      </w:r>
      <w:proofErr w:type="gramEnd"/>
      <w:r w:rsidR="008F60AE" w:rsidRPr="003A6F53">
        <w:rPr>
          <w:rFonts w:ascii="Times New Roman" w:hAnsi="Times New Roman" w:cs="Times New Roman"/>
        </w:rPr>
        <w:t>’</w:t>
      </w:r>
      <w:r w:rsidR="004D5B17" w:rsidRPr="003A6F53">
        <w:rPr>
          <w:rFonts w:ascii="Times New Roman" w:hAnsi="Times New Roman" w:cs="Times New Roman"/>
        </w:rPr>
        <w:t xml:space="preserve"> is a </w:t>
      </w:r>
      <w:r w:rsidR="008F60AE" w:rsidRPr="003A6F53">
        <w:rPr>
          <w:rFonts w:ascii="Times New Roman" w:hAnsi="Times New Roman" w:cs="Times New Roman"/>
        </w:rPr>
        <w:t xml:space="preserve">predicate expressing a variably polyadic </w:t>
      </w:r>
      <w:r w:rsidR="004D5B17" w:rsidRPr="003A6F53">
        <w:rPr>
          <w:rFonts w:ascii="Times New Roman" w:hAnsi="Times New Roman" w:cs="Times New Roman"/>
        </w:rPr>
        <w:t xml:space="preserve">contrastive resemblance </w:t>
      </w:r>
      <w:r w:rsidR="008F60AE" w:rsidRPr="003A6F53">
        <w:rPr>
          <w:rFonts w:ascii="Times New Roman" w:hAnsi="Times New Roman" w:cs="Times New Roman"/>
        </w:rPr>
        <w:t>relation</w:t>
      </w:r>
      <w:r w:rsidR="004D5B17" w:rsidRPr="003A6F53">
        <w:rPr>
          <w:rFonts w:ascii="Times New Roman" w:hAnsi="Times New Roman" w:cs="Times New Roman"/>
        </w:rPr>
        <w:t xml:space="preserve">. </w:t>
      </w:r>
      <w:r w:rsidR="00C64B35" w:rsidRPr="003A6F53">
        <w:rPr>
          <w:rFonts w:ascii="Times New Roman" w:hAnsi="Times New Roman" w:cs="Times New Roman"/>
        </w:rPr>
        <w:t xml:space="preserve">Busse </w:t>
      </w:r>
      <w:r w:rsidR="00687A99" w:rsidRPr="003A6F53">
        <w:rPr>
          <w:rFonts w:ascii="Times New Roman" w:hAnsi="Times New Roman" w:cs="Times New Roman"/>
        </w:rPr>
        <w:t>(2018) adopts a contrastive resemblance relation</w:t>
      </w:r>
      <w:r w:rsidR="00C64B35" w:rsidRPr="003A6F53">
        <w:rPr>
          <w:rFonts w:ascii="Times New Roman" w:hAnsi="Times New Roman" w:cs="Times New Roman"/>
        </w:rPr>
        <w:t xml:space="preserve"> (see also Lewis 1983)</w:t>
      </w:r>
      <w:r w:rsidR="00687A99" w:rsidRPr="003A6F53">
        <w:rPr>
          <w:rFonts w:ascii="Times New Roman" w:hAnsi="Times New Roman" w:cs="Times New Roman"/>
        </w:rPr>
        <w:t xml:space="preserve">, while Rodriguez-Pereyra (2002) adopts a non-contrastive resemblance relation. A contrastive resemblance relation permits one to deal in a straightforward manner with the so-called Companionship Difficulty. </w:t>
      </w:r>
      <w:r w:rsidR="000E51E3" w:rsidRPr="003A6F53">
        <w:rPr>
          <w:rFonts w:ascii="Times New Roman" w:hAnsi="Times New Roman" w:cs="Times New Roman"/>
        </w:rPr>
        <w:t>This difficulty arises when all the Fs are G but not vice versa. In this case, there are things outside the class of Fs, namely the Gs that are not F, that resemble all the Fs. The problem then is to specify resemblance conditions satisfied by all classes corresponding to properties, including classes</w:t>
      </w:r>
      <w:r w:rsidR="003D0C0F" w:rsidRPr="003A6F53">
        <w:rPr>
          <w:rFonts w:ascii="Times New Roman" w:hAnsi="Times New Roman" w:cs="Times New Roman"/>
        </w:rPr>
        <w:t xml:space="preserve">, like the class of Fs in this example, which are properly included in other such classes. </w:t>
      </w:r>
      <w:r w:rsidR="004E765D" w:rsidRPr="003A6F53">
        <w:rPr>
          <w:rFonts w:ascii="Times New Roman" w:hAnsi="Times New Roman" w:cs="Times New Roman"/>
        </w:rPr>
        <w:t xml:space="preserve">A contrastive resemblance relation solves the Companionship Difficulty </w:t>
      </w:r>
      <w:r w:rsidR="000C2935" w:rsidRPr="003A6F53">
        <w:rPr>
          <w:rFonts w:ascii="Times New Roman" w:hAnsi="Times New Roman" w:cs="Times New Roman"/>
        </w:rPr>
        <w:t xml:space="preserve">since the Fs resemble one another in contrast to </w:t>
      </w:r>
      <w:proofErr w:type="spellStart"/>
      <w:r w:rsidR="000C2935" w:rsidRPr="003A6F53">
        <w:rPr>
          <w:rFonts w:ascii="Times New Roman" w:hAnsi="Times New Roman" w:cs="Times New Roman"/>
        </w:rPr>
        <w:t>Gs</w:t>
      </w:r>
      <w:proofErr w:type="spellEnd"/>
      <w:r w:rsidR="000C2935" w:rsidRPr="003A6F53">
        <w:rPr>
          <w:rFonts w:ascii="Times New Roman" w:hAnsi="Times New Roman" w:cs="Times New Roman"/>
        </w:rPr>
        <w:t xml:space="preserve"> that are not F (cf. </w:t>
      </w:r>
      <w:proofErr w:type="spellStart"/>
      <w:r w:rsidR="000C2935" w:rsidRPr="003A6F53">
        <w:rPr>
          <w:rFonts w:ascii="Times New Roman" w:hAnsi="Times New Roman" w:cs="Times New Roman"/>
        </w:rPr>
        <w:t>Paseau</w:t>
      </w:r>
      <w:proofErr w:type="spellEnd"/>
      <w:r w:rsidR="000C2935" w:rsidRPr="003A6F53">
        <w:rPr>
          <w:rFonts w:ascii="Times New Roman" w:hAnsi="Times New Roman" w:cs="Times New Roman"/>
        </w:rPr>
        <w:t xml:space="preserve"> 2015: 106). </w:t>
      </w:r>
      <w:r w:rsidR="00687A99" w:rsidRPr="003A6F53">
        <w:rPr>
          <w:rFonts w:ascii="Times New Roman" w:hAnsi="Times New Roman" w:cs="Times New Roman"/>
        </w:rPr>
        <w:t>But this is not necessary, since the Companionship Difficulty can also be solved using a non-contrastive resemblance relation, provided this relation comes in degrees</w:t>
      </w:r>
      <w:r w:rsidR="003D0C0F" w:rsidRPr="003A6F53">
        <w:rPr>
          <w:rFonts w:ascii="Times New Roman" w:hAnsi="Times New Roman" w:cs="Times New Roman"/>
        </w:rPr>
        <w:t xml:space="preserve">. Briefly, the idea is that there </w:t>
      </w:r>
      <w:r w:rsidR="000C2935" w:rsidRPr="003A6F53">
        <w:rPr>
          <w:rFonts w:ascii="Times New Roman" w:hAnsi="Times New Roman" w:cs="Times New Roman"/>
        </w:rPr>
        <w:t>is</w:t>
      </w:r>
      <w:r w:rsidR="003D0C0F" w:rsidRPr="003A6F53">
        <w:rPr>
          <w:rFonts w:ascii="Times New Roman" w:hAnsi="Times New Roman" w:cs="Times New Roman"/>
        </w:rPr>
        <w:t xml:space="preserve"> a </w:t>
      </w:r>
      <w:r w:rsidR="00C64B35" w:rsidRPr="003A6F53">
        <w:rPr>
          <w:rFonts w:ascii="Times New Roman" w:hAnsi="Times New Roman" w:cs="Times New Roman"/>
        </w:rPr>
        <w:t>lowest</w:t>
      </w:r>
      <w:r w:rsidR="003D0C0F" w:rsidRPr="003A6F53">
        <w:rPr>
          <w:rFonts w:ascii="Times New Roman" w:hAnsi="Times New Roman" w:cs="Times New Roman"/>
        </w:rPr>
        <w:t xml:space="preserve"> degree of resemblance to which the members of classes corresponding to properties resemble each other, and </w:t>
      </w:r>
      <w:r w:rsidR="004E765D" w:rsidRPr="003A6F53">
        <w:rPr>
          <w:rFonts w:ascii="Times New Roman" w:hAnsi="Times New Roman" w:cs="Times New Roman"/>
        </w:rPr>
        <w:t xml:space="preserve">that no class C1 corresponding to a property is included in another class C2 corresponding to a property such that the lowest degree to which any two members of C1 resemble each other is the lowest degree to which any two members of C2 resemble each other. </w:t>
      </w:r>
      <w:r w:rsidR="003D0C0F" w:rsidRPr="003A6F53">
        <w:rPr>
          <w:rFonts w:ascii="Times New Roman" w:hAnsi="Times New Roman" w:cs="Times New Roman"/>
        </w:rPr>
        <w:t xml:space="preserve">Assuming that the class of Fs is properly included in the class of </w:t>
      </w:r>
      <w:proofErr w:type="spellStart"/>
      <w:r w:rsidR="003D0C0F" w:rsidRPr="003A6F53">
        <w:rPr>
          <w:rFonts w:ascii="Times New Roman" w:hAnsi="Times New Roman" w:cs="Times New Roman"/>
        </w:rPr>
        <w:t>Gs</w:t>
      </w:r>
      <w:proofErr w:type="spellEnd"/>
      <w:r w:rsidR="003D0C0F" w:rsidRPr="003A6F53">
        <w:rPr>
          <w:rFonts w:ascii="Times New Roman" w:hAnsi="Times New Roman" w:cs="Times New Roman"/>
        </w:rPr>
        <w:t xml:space="preserve"> (and that </w:t>
      </w:r>
      <w:r w:rsidR="000C2935" w:rsidRPr="003A6F53">
        <w:rPr>
          <w:rFonts w:ascii="Times New Roman" w:hAnsi="Times New Roman" w:cs="Times New Roman"/>
        </w:rPr>
        <w:t xml:space="preserve">the class of </w:t>
      </w:r>
      <w:proofErr w:type="spellStart"/>
      <w:r w:rsidR="000C2935" w:rsidRPr="003A6F53">
        <w:rPr>
          <w:rFonts w:ascii="Times New Roman" w:hAnsi="Times New Roman" w:cs="Times New Roman"/>
        </w:rPr>
        <w:t>Gs</w:t>
      </w:r>
      <w:proofErr w:type="spellEnd"/>
      <w:r w:rsidR="000C2935" w:rsidRPr="003A6F53">
        <w:rPr>
          <w:rFonts w:ascii="Times New Roman" w:hAnsi="Times New Roman" w:cs="Times New Roman"/>
        </w:rPr>
        <w:t xml:space="preserve"> </w:t>
      </w:r>
      <w:r w:rsidR="00902ABE" w:rsidRPr="003A6F53">
        <w:rPr>
          <w:rFonts w:ascii="Times New Roman" w:hAnsi="Times New Roman" w:cs="Times New Roman"/>
        </w:rPr>
        <w:t xml:space="preserve">is not </w:t>
      </w:r>
      <w:r w:rsidR="000C2935" w:rsidRPr="003A6F53">
        <w:rPr>
          <w:rFonts w:ascii="Times New Roman" w:hAnsi="Times New Roman" w:cs="Times New Roman"/>
        </w:rPr>
        <w:t>properly included in any other class corresponding to a property</w:t>
      </w:r>
      <w:r w:rsidR="00E9409A" w:rsidRPr="003A6F53">
        <w:rPr>
          <w:rFonts w:ascii="Times New Roman" w:hAnsi="Times New Roman" w:cs="Times New Roman"/>
        </w:rPr>
        <w:t xml:space="preserve">), the </w:t>
      </w:r>
      <w:r w:rsidR="00C64B35" w:rsidRPr="003A6F53">
        <w:rPr>
          <w:rFonts w:ascii="Times New Roman" w:hAnsi="Times New Roman" w:cs="Times New Roman"/>
        </w:rPr>
        <w:t>lowest</w:t>
      </w:r>
      <w:r w:rsidR="00E9409A" w:rsidRPr="003A6F53">
        <w:rPr>
          <w:rFonts w:ascii="Times New Roman" w:hAnsi="Times New Roman" w:cs="Times New Roman"/>
        </w:rPr>
        <w:t xml:space="preserve"> degree to which the Fs resemble each other is 2 and the </w:t>
      </w:r>
      <w:r w:rsidR="00C64B35" w:rsidRPr="003A6F53">
        <w:rPr>
          <w:rFonts w:ascii="Times New Roman" w:hAnsi="Times New Roman" w:cs="Times New Roman"/>
        </w:rPr>
        <w:t>lowest</w:t>
      </w:r>
      <w:r w:rsidR="00E9409A" w:rsidRPr="003A6F53">
        <w:rPr>
          <w:rFonts w:ascii="Times New Roman" w:hAnsi="Times New Roman" w:cs="Times New Roman"/>
        </w:rPr>
        <w:t xml:space="preserve"> degree of resemblance to which the </w:t>
      </w:r>
      <w:proofErr w:type="spellStart"/>
      <w:r w:rsidR="00E9409A" w:rsidRPr="003A6F53">
        <w:rPr>
          <w:rFonts w:ascii="Times New Roman" w:hAnsi="Times New Roman" w:cs="Times New Roman"/>
        </w:rPr>
        <w:t>Gs</w:t>
      </w:r>
      <w:proofErr w:type="spellEnd"/>
      <w:r w:rsidR="00E9409A" w:rsidRPr="003A6F53">
        <w:rPr>
          <w:rFonts w:ascii="Times New Roman" w:hAnsi="Times New Roman" w:cs="Times New Roman"/>
        </w:rPr>
        <w:t xml:space="preserve"> resemble each other is 1. </w:t>
      </w:r>
      <w:r w:rsidR="00E9409A" w:rsidRPr="003A6F53">
        <w:rPr>
          <w:rFonts w:ascii="Times New Roman" w:hAnsi="Times New Roman" w:cs="Times New Roman"/>
        </w:rPr>
        <w:lastRenderedPageBreak/>
        <w:t>This is the basic idea</w:t>
      </w:r>
      <w:r w:rsidR="00E261C3" w:rsidRPr="003A6F53">
        <w:rPr>
          <w:rFonts w:ascii="Times New Roman" w:hAnsi="Times New Roman" w:cs="Times New Roman"/>
        </w:rPr>
        <w:t>,</w:t>
      </w:r>
      <w:r w:rsidR="00E9409A" w:rsidRPr="003A6F53">
        <w:rPr>
          <w:rFonts w:ascii="Times New Roman" w:hAnsi="Times New Roman" w:cs="Times New Roman"/>
        </w:rPr>
        <w:t xml:space="preserve"> </w:t>
      </w:r>
      <w:r w:rsidR="00E261C3" w:rsidRPr="003A6F53">
        <w:rPr>
          <w:rFonts w:ascii="Times New Roman" w:hAnsi="Times New Roman" w:cs="Times New Roman"/>
        </w:rPr>
        <w:t xml:space="preserve">and a simplification of </w:t>
      </w:r>
      <w:r w:rsidR="00E9409A" w:rsidRPr="003A6F53">
        <w:rPr>
          <w:rFonts w:ascii="Times New Roman" w:hAnsi="Times New Roman" w:cs="Times New Roman"/>
        </w:rPr>
        <w:t>the actual solution to this difficulty</w:t>
      </w:r>
      <w:r w:rsidR="00E261C3" w:rsidRPr="003A6F53">
        <w:rPr>
          <w:rFonts w:ascii="Times New Roman" w:hAnsi="Times New Roman" w:cs="Times New Roman"/>
        </w:rPr>
        <w:t>, which</w:t>
      </w:r>
      <w:r w:rsidR="00E9409A" w:rsidRPr="003A6F53">
        <w:rPr>
          <w:rFonts w:ascii="Times New Roman" w:hAnsi="Times New Roman" w:cs="Times New Roman"/>
        </w:rPr>
        <w:t xml:space="preserve"> is more complicated:</w:t>
      </w:r>
      <w:r w:rsidR="003D0C0F" w:rsidRPr="003A6F53">
        <w:rPr>
          <w:rFonts w:ascii="Times New Roman" w:hAnsi="Times New Roman" w:cs="Times New Roman"/>
        </w:rPr>
        <w:t xml:space="preserve"> </w:t>
      </w:r>
      <w:r w:rsidR="00687A99" w:rsidRPr="003A6F53">
        <w:rPr>
          <w:rFonts w:ascii="Times New Roman" w:hAnsi="Times New Roman" w:cs="Times New Roman"/>
        </w:rPr>
        <w:t xml:space="preserve">see Rodriguez-Pereyra 2002: 177–185 for details. There are, as it should be expected, different views about how to measure the degrees of resemblance between two particulars (or more particulars, for those who believe in “collective” resemblance). For discussion see Rodriguez-Pereyra 2002: 65–69 and </w:t>
      </w:r>
      <w:proofErr w:type="spellStart"/>
      <w:r w:rsidR="00687A99" w:rsidRPr="003A6F53">
        <w:rPr>
          <w:rFonts w:ascii="Times New Roman" w:hAnsi="Times New Roman" w:cs="Times New Roman"/>
        </w:rPr>
        <w:t>Blumson</w:t>
      </w:r>
      <w:proofErr w:type="spellEnd"/>
      <w:r w:rsidR="00687A99" w:rsidRPr="003A6F53">
        <w:rPr>
          <w:rFonts w:ascii="Times New Roman" w:hAnsi="Times New Roman" w:cs="Times New Roman"/>
        </w:rPr>
        <w:t xml:space="preserve"> 2018 and 2022</w:t>
      </w:r>
      <w:r w:rsidR="000D0021" w:rsidRPr="003A6F53">
        <w:rPr>
          <w:rFonts w:ascii="Times New Roman" w:hAnsi="Times New Roman" w:cs="Times New Roman"/>
        </w:rPr>
        <w:t>.</w:t>
      </w:r>
      <w:r w:rsidR="00687A99" w:rsidRPr="003A6F53">
        <w:rPr>
          <w:rFonts w:ascii="Times New Roman" w:hAnsi="Times New Roman" w:cs="Times New Roman"/>
        </w:rPr>
        <w:t xml:space="preserve">       </w:t>
      </w:r>
    </w:p>
    <w:p w14:paraId="393E9B03" w14:textId="5EA41915" w:rsidR="00687A99" w:rsidRPr="003A6F53" w:rsidRDefault="00687A99" w:rsidP="002969A4">
      <w:pPr>
        <w:spacing w:line="360" w:lineRule="auto"/>
        <w:ind w:firstLine="284"/>
        <w:rPr>
          <w:rFonts w:ascii="Times New Roman" w:hAnsi="Times New Roman" w:cs="Times New Roman"/>
        </w:rPr>
      </w:pPr>
      <w:r w:rsidRPr="003A6F53">
        <w:rPr>
          <w:rFonts w:ascii="Times New Roman" w:hAnsi="Times New Roman" w:cs="Times New Roman"/>
        </w:rPr>
        <w:t>A</w:t>
      </w:r>
      <w:r w:rsidR="00DF31A5" w:rsidRPr="003A6F53">
        <w:rPr>
          <w:rFonts w:ascii="Times New Roman" w:hAnsi="Times New Roman" w:cs="Times New Roman"/>
        </w:rPr>
        <w:t xml:space="preserve"> </w:t>
      </w:r>
      <w:r w:rsidRPr="003A6F53">
        <w:rPr>
          <w:rFonts w:ascii="Times New Roman" w:hAnsi="Times New Roman" w:cs="Times New Roman"/>
        </w:rPr>
        <w:t xml:space="preserve">traditional objection to Resemblance Nominalism is Russell’s infinite regress of resemblance. According to Russell, if resemblance is not a universal, there must be a different resemblance for each pair of resembling things; but then these resemblances will have to resemble each other. </w:t>
      </w:r>
      <w:proofErr w:type="gramStart"/>
      <w:r w:rsidRPr="003A6F53">
        <w:rPr>
          <w:rFonts w:ascii="Times New Roman" w:hAnsi="Times New Roman" w:cs="Times New Roman"/>
        </w:rPr>
        <w:t>Thus</w:t>
      </w:r>
      <w:proofErr w:type="gramEnd"/>
      <w:r w:rsidRPr="003A6F53">
        <w:rPr>
          <w:rFonts w:ascii="Times New Roman" w:hAnsi="Times New Roman" w:cs="Times New Roman"/>
        </w:rPr>
        <w:t xml:space="preserve"> either one embarks on an infinite regress or one has to admit that resemblance is a universal (Russell 1997: 48). What is vicious, however, is Russell’s argument, for it implicitly reifies resemblance. Indeed, without the reification of resemblance it makes no sense to claim that individual resemblances resemble each other. But the Resemblance Nominalist does not reify resemblance: in the Resemblance Nominalist ontology there are resembling </w:t>
      </w:r>
      <w:r w:rsidR="00506347" w:rsidRPr="003A6F53">
        <w:rPr>
          <w:rFonts w:ascii="Times New Roman" w:hAnsi="Times New Roman" w:cs="Times New Roman"/>
        </w:rPr>
        <w:t>entities</w:t>
      </w:r>
      <w:r w:rsidRPr="003A6F53">
        <w:rPr>
          <w:rFonts w:ascii="Times New Roman" w:hAnsi="Times New Roman" w:cs="Times New Roman"/>
        </w:rPr>
        <w:t xml:space="preserve">, but their resemblance is not a further </w:t>
      </w:r>
      <w:r w:rsidR="00506347" w:rsidRPr="003A6F53">
        <w:rPr>
          <w:rFonts w:ascii="Times New Roman" w:hAnsi="Times New Roman" w:cs="Times New Roman"/>
        </w:rPr>
        <w:t>entity</w:t>
      </w:r>
      <w:r w:rsidRPr="003A6F53">
        <w:rPr>
          <w:rFonts w:ascii="Times New Roman" w:hAnsi="Times New Roman" w:cs="Times New Roman"/>
        </w:rPr>
        <w:t xml:space="preserve">. Once this is pointed out, there is no opportunity for a regress of resemblances </w:t>
      </w:r>
      <w:r w:rsidR="000D0021" w:rsidRPr="003A6F53">
        <w:rPr>
          <w:rFonts w:ascii="Times New Roman" w:hAnsi="Times New Roman" w:cs="Times New Roman"/>
        </w:rPr>
        <w:t xml:space="preserve">to arise </w:t>
      </w:r>
      <w:r w:rsidRPr="003A6F53">
        <w:rPr>
          <w:rFonts w:ascii="Times New Roman" w:hAnsi="Times New Roman" w:cs="Times New Roman"/>
        </w:rPr>
        <w:t>(see Rodriguez-Pereyra 2001</w:t>
      </w:r>
      <w:r w:rsidR="00F15747" w:rsidRPr="003A6F53">
        <w:rPr>
          <w:rFonts w:ascii="Times New Roman" w:hAnsi="Times New Roman" w:cs="Times New Roman"/>
        </w:rPr>
        <w:t xml:space="preserve">, </w:t>
      </w:r>
      <w:r w:rsidRPr="003A6F53">
        <w:rPr>
          <w:rFonts w:ascii="Times New Roman" w:hAnsi="Times New Roman" w:cs="Times New Roman"/>
        </w:rPr>
        <w:t>2002: 105–23</w:t>
      </w:r>
      <w:r w:rsidR="00F15747" w:rsidRPr="003A6F53">
        <w:rPr>
          <w:rFonts w:ascii="Times New Roman" w:hAnsi="Times New Roman" w:cs="Times New Roman"/>
        </w:rPr>
        <w:t>, and 2004</w:t>
      </w:r>
      <w:r w:rsidRPr="003A6F53">
        <w:rPr>
          <w:rFonts w:ascii="Times New Roman" w:hAnsi="Times New Roman" w:cs="Times New Roman"/>
        </w:rPr>
        <w:t xml:space="preserve"> for a fuller discussion of Russell’s regress). </w:t>
      </w:r>
    </w:p>
    <w:p w14:paraId="3585466C" w14:textId="320B6DD3" w:rsidR="00687A99" w:rsidRPr="003A6F53" w:rsidRDefault="00687A99" w:rsidP="002969A4">
      <w:pPr>
        <w:spacing w:line="360" w:lineRule="auto"/>
        <w:ind w:firstLine="284"/>
        <w:rPr>
          <w:rFonts w:ascii="Times New Roman" w:hAnsi="Times New Roman" w:cs="Times New Roman"/>
        </w:rPr>
      </w:pPr>
    </w:p>
    <w:p w14:paraId="7B811768" w14:textId="77777777" w:rsidR="00C96BDF" w:rsidRPr="003A6F53" w:rsidRDefault="00C96BDF" w:rsidP="002969A4">
      <w:pPr>
        <w:spacing w:line="360" w:lineRule="auto"/>
        <w:ind w:firstLine="284"/>
        <w:rPr>
          <w:rFonts w:ascii="Times New Roman" w:hAnsi="Times New Roman" w:cs="Times New Roman"/>
        </w:rPr>
      </w:pPr>
    </w:p>
    <w:p w14:paraId="36CBCAFD" w14:textId="77777777" w:rsidR="00C96BDF" w:rsidRPr="003A6F53" w:rsidRDefault="00687A99" w:rsidP="002969A4">
      <w:pPr>
        <w:spacing w:line="360" w:lineRule="auto"/>
        <w:rPr>
          <w:rFonts w:ascii="Times New Roman" w:hAnsi="Times New Roman" w:cs="Times New Roman"/>
          <w:b/>
          <w:bCs/>
        </w:rPr>
      </w:pPr>
      <w:r w:rsidRPr="003A6F53">
        <w:rPr>
          <w:rFonts w:ascii="Times New Roman" w:hAnsi="Times New Roman" w:cs="Times New Roman"/>
          <w:b/>
          <w:bCs/>
        </w:rPr>
        <w:t>3</w:t>
      </w:r>
      <w:r w:rsidR="00C96BDF" w:rsidRPr="003A6F53">
        <w:rPr>
          <w:rFonts w:ascii="Times New Roman" w:hAnsi="Times New Roman" w:cs="Times New Roman"/>
          <w:b/>
          <w:bCs/>
        </w:rPr>
        <w:t xml:space="preserve"> Advantages of Class and Resemblance Nominalism </w:t>
      </w:r>
    </w:p>
    <w:p w14:paraId="35FDA4EE" w14:textId="77777777" w:rsidR="00C96BDF" w:rsidRPr="003A6F53" w:rsidRDefault="00C96BDF" w:rsidP="002969A4">
      <w:pPr>
        <w:spacing w:line="360" w:lineRule="auto"/>
        <w:ind w:firstLine="284"/>
        <w:rPr>
          <w:rFonts w:ascii="Times New Roman" w:hAnsi="Times New Roman" w:cs="Times New Roman"/>
        </w:rPr>
      </w:pPr>
    </w:p>
    <w:p w14:paraId="41286264" w14:textId="5EAD1BAC" w:rsidR="000C7CB2" w:rsidRPr="003A6F53" w:rsidRDefault="000C7CB2" w:rsidP="002969A4">
      <w:pPr>
        <w:spacing w:line="360" w:lineRule="auto"/>
        <w:rPr>
          <w:rFonts w:ascii="Times New Roman" w:hAnsi="Times New Roman" w:cs="Times New Roman"/>
        </w:rPr>
      </w:pPr>
      <w:r w:rsidRPr="003A6F53">
        <w:rPr>
          <w:rFonts w:ascii="Times New Roman" w:hAnsi="Times New Roman" w:cs="Times New Roman"/>
        </w:rPr>
        <w:t xml:space="preserve">What are the advantages of Class Nominalism and Resemblance Nominalism over alternative theories, specifically over the Theory of Universals and the Theory of Tropes? Since classes are particulars, it is sometimes held that their advantage over the Theory of Universals consists in ontological economy: while Class Nominalism and Resemblance Nominalism admit particulars and only particulars in their ontology, the Theory of Universals admits both particulars and universals in its ontology. But not only will this not work against the Theory of Tropes (since it also only admits particulars in its ontology), it does not really work against all versions of the Theory of Universals, since some versions of it are </w:t>
      </w:r>
      <w:proofErr w:type="spellStart"/>
      <w:r w:rsidRPr="003A6F53">
        <w:rPr>
          <w:rFonts w:ascii="Times New Roman" w:hAnsi="Times New Roman" w:cs="Times New Roman"/>
        </w:rPr>
        <w:t>eliminativist</w:t>
      </w:r>
      <w:proofErr w:type="spellEnd"/>
      <w:r w:rsidRPr="003A6F53">
        <w:rPr>
          <w:rFonts w:ascii="Times New Roman" w:hAnsi="Times New Roman" w:cs="Times New Roman"/>
        </w:rPr>
        <w:t xml:space="preserve"> about particulars. Such versions of the Theory of Universals admit only universals. </w:t>
      </w:r>
    </w:p>
    <w:p w14:paraId="399BF2A0" w14:textId="5863337D" w:rsidR="000C7CB2" w:rsidRPr="003A6F53" w:rsidRDefault="000C7CB2" w:rsidP="002969A4">
      <w:pPr>
        <w:spacing w:line="360" w:lineRule="auto"/>
        <w:ind w:firstLine="284"/>
        <w:rPr>
          <w:rFonts w:ascii="Times New Roman" w:hAnsi="Times New Roman" w:cs="Times New Roman"/>
        </w:rPr>
      </w:pPr>
      <w:r w:rsidRPr="003A6F53">
        <w:rPr>
          <w:rFonts w:ascii="Times New Roman" w:hAnsi="Times New Roman" w:cs="Times New Roman"/>
        </w:rPr>
        <w:t xml:space="preserve">There are many respects in which metaphysical theories can be compared, and different philosophers will assign different weights to different respects. For instance, those who think that preserving intuitions and accepted opinions is the preeminent parameter of theory comparison might think that Class Nominalism and Resemblance Nominalism are inferior to the Theory of Universals and the Theory of Tropes. This is because, for instance, according </w:t>
      </w:r>
      <w:r w:rsidRPr="003A6F53">
        <w:rPr>
          <w:rFonts w:ascii="Times New Roman" w:hAnsi="Times New Roman" w:cs="Times New Roman"/>
        </w:rPr>
        <w:lastRenderedPageBreak/>
        <w:t xml:space="preserve">to Resemblance Nominalism it is because two apples resemble each other that they are red, while the common intuition is that they resemble each other because they are red. Similarly, according to Class Nominalism, whether something has a certain property </w:t>
      </w:r>
      <w:r w:rsidR="00045073" w:rsidRPr="003A6F53">
        <w:rPr>
          <w:rFonts w:ascii="Times New Roman" w:hAnsi="Times New Roman" w:cs="Times New Roman"/>
        </w:rPr>
        <w:t>must be</w:t>
      </w:r>
      <w:r w:rsidRPr="003A6F53">
        <w:rPr>
          <w:rFonts w:ascii="Times New Roman" w:hAnsi="Times New Roman" w:cs="Times New Roman"/>
        </w:rPr>
        <w:t xml:space="preserve"> an extrinsic fact about it, since whether something </w:t>
      </w:r>
      <w:r w:rsidR="00047553" w:rsidRPr="003A6F53">
        <w:rPr>
          <w:rFonts w:ascii="Times New Roman" w:hAnsi="Times New Roman" w:cs="Times New Roman"/>
        </w:rPr>
        <w:t>is</w:t>
      </w:r>
      <w:r w:rsidRPr="003A6F53">
        <w:rPr>
          <w:rFonts w:ascii="Times New Roman" w:hAnsi="Times New Roman" w:cs="Times New Roman"/>
        </w:rPr>
        <w:t xml:space="preserve"> a member of a class </w:t>
      </w:r>
      <w:r w:rsidR="00047553" w:rsidRPr="003A6F53">
        <w:rPr>
          <w:rFonts w:ascii="Times New Roman" w:hAnsi="Times New Roman" w:cs="Times New Roman"/>
        </w:rPr>
        <w:t xml:space="preserve">(at least of a non-singleton class) must be </w:t>
      </w:r>
      <w:r w:rsidRPr="003A6F53">
        <w:rPr>
          <w:rFonts w:ascii="Times New Roman" w:hAnsi="Times New Roman" w:cs="Times New Roman"/>
        </w:rPr>
        <w:t xml:space="preserve">an extrinsic fact about it, and yet the common intuition is that whether something has a property </w:t>
      </w:r>
      <w:r w:rsidR="00045073" w:rsidRPr="003A6F53">
        <w:rPr>
          <w:rFonts w:ascii="Times New Roman" w:hAnsi="Times New Roman" w:cs="Times New Roman"/>
        </w:rPr>
        <w:t>can be</w:t>
      </w:r>
      <w:r w:rsidRPr="003A6F53">
        <w:rPr>
          <w:rFonts w:ascii="Times New Roman" w:hAnsi="Times New Roman" w:cs="Times New Roman"/>
        </w:rPr>
        <w:t xml:space="preserve"> an intrinsic fact about it. It should be noted that not every alternative to Class Nominalism and Resemblance Nominalism is free from problems with intuitions. Some versions of the Theory of Universals, for example, violate the intuition that entities cannot be located at many places at the same time. However, although I cannot argue the point at length here, it seems to me</w:t>
      </w:r>
      <w:r w:rsidR="00FE3EC0" w:rsidRPr="003A6F53">
        <w:rPr>
          <w:rFonts w:ascii="Times New Roman" w:hAnsi="Times New Roman" w:cs="Times New Roman"/>
        </w:rPr>
        <w:t xml:space="preserve"> </w:t>
      </w:r>
      <w:r w:rsidRPr="003A6F53">
        <w:rPr>
          <w:rFonts w:ascii="Times New Roman" w:hAnsi="Times New Roman" w:cs="Times New Roman"/>
        </w:rPr>
        <w:t xml:space="preserve">that Class Nominalism and Resemblance Nominalism are more counterintuitive than the Theory of Universals and the Theory of Tropes. </w:t>
      </w:r>
    </w:p>
    <w:p w14:paraId="35737889" w14:textId="0C638816" w:rsidR="00CF400F" w:rsidRPr="003A6F53" w:rsidRDefault="000C7CB2" w:rsidP="002969A4">
      <w:pPr>
        <w:spacing w:line="360" w:lineRule="auto"/>
        <w:ind w:firstLine="284"/>
        <w:rPr>
          <w:rFonts w:ascii="Times New Roman" w:hAnsi="Times New Roman" w:cs="Times New Roman"/>
        </w:rPr>
      </w:pPr>
      <w:r w:rsidRPr="003A6F53">
        <w:rPr>
          <w:rFonts w:ascii="Times New Roman" w:hAnsi="Times New Roman" w:cs="Times New Roman"/>
        </w:rPr>
        <w:t>Nevertheless, when the comparison is between metaphysical theories postulating a definite ontology, preserving intuitions and common opinions</w:t>
      </w:r>
      <w:r w:rsidR="00687A99" w:rsidRPr="003A6F53">
        <w:rPr>
          <w:rFonts w:ascii="Times New Roman" w:hAnsi="Times New Roman" w:cs="Times New Roman"/>
        </w:rPr>
        <w:t xml:space="preserve"> cannot be the preeminent parameter of comparison</w:t>
      </w:r>
      <w:r w:rsidRPr="003A6F53">
        <w:rPr>
          <w:rFonts w:ascii="Times New Roman" w:hAnsi="Times New Roman" w:cs="Times New Roman"/>
        </w:rPr>
        <w:t>, since intuition</w:t>
      </w:r>
      <w:r w:rsidR="00687A99" w:rsidRPr="003A6F53">
        <w:rPr>
          <w:rFonts w:ascii="Times New Roman" w:hAnsi="Times New Roman" w:cs="Times New Roman"/>
        </w:rPr>
        <w:t>s</w:t>
      </w:r>
      <w:r w:rsidRPr="003A6F53">
        <w:rPr>
          <w:rFonts w:ascii="Times New Roman" w:hAnsi="Times New Roman" w:cs="Times New Roman"/>
        </w:rPr>
        <w:t xml:space="preserve"> and </w:t>
      </w:r>
      <w:r w:rsidR="00687A99" w:rsidRPr="003A6F53">
        <w:rPr>
          <w:rFonts w:ascii="Times New Roman" w:hAnsi="Times New Roman" w:cs="Times New Roman"/>
        </w:rPr>
        <w:t xml:space="preserve">such </w:t>
      </w:r>
      <w:r w:rsidRPr="003A6F53">
        <w:rPr>
          <w:rFonts w:ascii="Times New Roman" w:hAnsi="Times New Roman" w:cs="Times New Roman"/>
        </w:rPr>
        <w:t>opinions are no more than uncritical beliefs and there is no reason to expect them to be true. In this sense, Metaphysics is like Physics, a discipline in which it makes little sense to respect intuitions and pre-theoretical opinions. On the other hand, in any area of research – whether philosophical or not – it is of the utmost importance to have as much independen</w:t>
      </w:r>
      <w:r w:rsidR="008F60AE" w:rsidRPr="003A6F53">
        <w:rPr>
          <w:rFonts w:ascii="Times New Roman" w:hAnsi="Times New Roman" w:cs="Times New Roman"/>
        </w:rPr>
        <w:t>t</w:t>
      </w:r>
      <w:r w:rsidRPr="003A6F53">
        <w:rPr>
          <w:rFonts w:ascii="Times New Roman" w:hAnsi="Times New Roman" w:cs="Times New Roman"/>
        </w:rPr>
        <w:t xml:space="preserve"> evidence as possible for the entities postulated by theories. This is done by avoiding, in so far as possible, </w:t>
      </w:r>
      <w:r w:rsidRPr="003A6F53">
        <w:rPr>
          <w:rFonts w:ascii="Times New Roman" w:hAnsi="Times New Roman" w:cs="Times New Roman"/>
          <w:i/>
          <w:iCs/>
        </w:rPr>
        <w:t>ad hoc</w:t>
      </w:r>
      <w:r w:rsidRPr="003A6F53">
        <w:rPr>
          <w:rFonts w:ascii="Times New Roman" w:hAnsi="Times New Roman" w:cs="Times New Roman"/>
        </w:rPr>
        <w:t xml:space="preserve"> ontology, i.e. avoiding, in so far as possible, t</w:t>
      </w:r>
      <w:r w:rsidR="00687A99" w:rsidRPr="003A6F53">
        <w:rPr>
          <w:rFonts w:ascii="Times New Roman" w:hAnsi="Times New Roman" w:cs="Times New Roman"/>
        </w:rPr>
        <w:t>he</w:t>
      </w:r>
      <w:r w:rsidRPr="003A6F53">
        <w:rPr>
          <w:rFonts w:ascii="Times New Roman" w:hAnsi="Times New Roman" w:cs="Times New Roman"/>
        </w:rPr>
        <w:t xml:space="preserve"> postulat</w:t>
      </w:r>
      <w:r w:rsidR="00687A99" w:rsidRPr="003A6F53">
        <w:rPr>
          <w:rFonts w:ascii="Times New Roman" w:hAnsi="Times New Roman" w:cs="Times New Roman"/>
        </w:rPr>
        <w:t>ion</w:t>
      </w:r>
      <w:r w:rsidRPr="003A6F53">
        <w:rPr>
          <w:rFonts w:ascii="Times New Roman" w:hAnsi="Times New Roman" w:cs="Times New Roman"/>
        </w:rPr>
        <w:t xml:space="preserve"> </w:t>
      </w:r>
      <w:r w:rsidR="00687A99" w:rsidRPr="003A6F53">
        <w:rPr>
          <w:rFonts w:ascii="Times New Roman" w:hAnsi="Times New Roman" w:cs="Times New Roman"/>
        </w:rPr>
        <w:t xml:space="preserve">of </w:t>
      </w:r>
      <w:r w:rsidRPr="003A6F53">
        <w:rPr>
          <w:rFonts w:ascii="Times New Roman" w:hAnsi="Times New Roman" w:cs="Times New Roman"/>
        </w:rPr>
        <w:t xml:space="preserve">entities whose only or main reason to believe in is that they solve </w:t>
      </w:r>
      <w:r w:rsidR="00AE26F4" w:rsidRPr="003A6F53">
        <w:rPr>
          <w:rFonts w:ascii="Times New Roman" w:hAnsi="Times New Roman" w:cs="Times New Roman"/>
        </w:rPr>
        <w:t>one or more</w:t>
      </w:r>
      <w:r w:rsidRPr="003A6F53">
        <w:rPr>
          <w:rFonts w:ascii="Times New Roman" w:hAnsi="Times New Roman" w:cs="Times New Roman"/>
        </w:rPr>
        <w:t xml:space="preserve"> </w:t>
      </w:r>
      <w:proofErr w:type="gramStart"/>
      <w:r w:rsidRPr="003A6F53">
        <w:rPr>
          <w:rFonts w:ascii="Times New Roman" w:hAnsi="Times New Roman" w:cs="Times New Roman"/>
        </w:rPr>
        <w:t>particular problem</w:t>
      </w:r>
      <w:r w:rsidR="00AE26F4" w:rsidRPr="003A6F53">
        <w:rPr>
          <w:rFonts w:ascii="Times New Roman" w:hAnsi="Times New Roman" w:cs="Times New Roman"/>
        </w:rPr>
        <w:t>s</w:t>
      </w:r>
      <w:proofErr w:type="gramEnd"/>
      <w:r w:rsidRPr="003A6F53">
        <w:rPr>
          <w:rFonts w:ascii="Times New Roman" w:hAnsi="Times New Roman" w:cs="Times New Roman"/>
        </w:rPr>
        <w:t xml:space="preserve"> or play </w:t>
      </w:r>
      <w:r w:rsidR="00AE26F4" w:rsidRPr="003A6F53">
        <w:rPr>
          <w:rFonts w:ascii="Times New Roman" w:hAnsi="Times New Roman" w:cs="Times New Roman"/>
        </w:rPr>
        <w:t>one or more</w:t>
      </w:r>
      <w:r w:rsidRPr="003A6F53">
        <w:rPr>
          <w:rFonts w:ascii="Times New Roman" w:hAnsi="Times New Roman" w:cs="Times New Roman"/>
        </w:rPr>
        <w:t xml:space="preserve"> particular theoretical role</w:t>
      </w:r>
      <w:r w:rsidR="00AE26F4" w:rsidRPr="003A6F53">
        <w:rPr>
          <w:rFonts w:ascii="Times New Roman" w:hAnsi="Times New Roman" w:cs="Times New Roman"/>
        </w:rPr>
        <w:t>s</w:t>
      </w:r>
      <w:r w:rsidRPr="003A6F53">
        <w:rPr>
          <w:rFonts w:ascii="Times New Roman" w:hAnsi="Times New Roman" w:cs="Times New Roman"/>
        </w:rPr>
        <w:t>. Thus, given that there is more independent evidence for concrete particulars and classes than there is for universals and tropes, Class Nominalism and Resemblance Nominalism are superior to the Theory of Universals and the Theory of Tropes. For further discussion of this and related points see Rodriguez-Pereyra 2002: 199–221</w:t>
      </w:r>
      <w:r w:rsidR="00A877A3" w:rsidRPr="003A6F53">
        <w:rPr>
          <w:rFonts w:ascii="Times New Roman" w:hAnsi="Times New Roman" w:cs="Times New Roman"/>
        </w:rPr>
        <w:t xml:space="preserve">. For a dissenting voice see </w:t>
      </w:r>
      <w:proofErr w:type="spellStart"/>
      <w:r w:rsidR="00A877A3" w:rsidRPr="003A6F53">
        <w:rPr>
          <w:rFonts w:ascii="Times New Roman" w:hAnsi="Times New Roman" w:cs="Times New Roman"/>
        </w:rPr>
        <w:t>Mantegani</w:t>
      </w:r>
      <w:proofErr w:type="spellEnd"/>
      <w:r w:rsidR="00A877A3" w:rsidRPr="003A6F53">
        <w:rPr>
          <w:rFonts w:ascii="Times New Roman" w:hAnsi="Times New Roman" w:cs="Times New Roman"/>
        </w:rPr>
        <w:t xml:space="preserve"> 2015.</w:t>
      </w:r>
      <w:r w:rsidR="00A877A3" w:rsidRPr="003A6F53">
        <w:rPr>
          <w:rStyle w:val="FootnoteReference"/>
          <w:rFonts w:ascii="Times New Roman" w:hAnsi="Times New Roman" w:cs="Times New Roman"/>
        </w:rPr>
        <w:footnoteReference w:id="2"/>
      </w:r>
      <w:r w:rsidR="00A877A3" w:rsidRPr="003A6F53">
        <w:rPr>
          <w:rFonts w:ascii="Times New Roman" w:hAnsi="Times New Roman" w:cs="Times New Roman"/>
        </w:rPr>
        <w:t xml:space="preserve"> </w:t>
      </w:r>
    </w:p>
    <w:p w14:paraId="41240635" w14:textId="0D7571BA" w:rsidR="00770AA1" w:rsidRPr="003A6F53" w:rsidRDefault="000C7CB2" w:rsidP="002969A4">
      <w:pPr>
        <w:spacing w:line="360" w:lineRule="auto"/>
        <w:ind w:firstLine="284"/>
        <w:rPr>
          <w:rFonts w:ascii="Times New Roman" w:hAnsi="Times New Roman" w:cs="Times New Roman"/>
        </w:rPr>
      </w:pPr>
      <w:r w:rsidRPr="003A6F53">
        <w:rPr>
          <w:rFonts w:ascii="Times New Roman" w:hAnsi="Times New Roman" w:cs="Times New Roman"/>
        </w:rPr>
        <w:lastRenderedPageBreak/>
        <w:t xml:space="preserve">Which one of Class Nominalism and Resemblance Nominalism is better? Here the difference cannot consist in a difference in </w:t>
      </w:r>
      <w:proofErr w:type="gramStart"/>
      <w:r w:rsidRPr="003A6F53">
        <w:rPr>
          <w:rFonts w:ascii="Times New Roman" w:hAnsi="Times New Roman" w:cs="Times New Roman"/>
        </w:rPr>
        <w:t>ontology, since</w:t>
      </w:r>
      <w:proofErr w:type="gramEnd"/>
      <w:r w:rsidRPr="003A6F53">
        <w:rPr>
          <w:rFonts w:ascii="Times New Roman" w:hAnsi="Times New Roman" w:cs="Times New Roman"/>
        </w:rPr>
        <w:t xml:space="preserve"> both theories have the same ontology. In my view, Resemblance Nominalism is superior to Class Nominalism because it is explanatorily more powerful. Since Class Nominalism takes the naturalness of natural classes to be a primitive fact about them, Class Nominalism cannot explain what distinguishes natural from non-natural classes: certain classes are natural and others are not, and that’s all there is to </w:t>
      </w:r>
      <w:r w:rsidR="00687A99" w:rsidRPr="003A6F53">
        <w:rPr>
          <w:rFonts w:ascii="Times New Roman" w:hAnsi="Times New Roman" w:cs="Times New Roman"/>
        </w:rPr>
        <w:t>it</w:t>
      </w:r>
      <w:r w:rsidRPr="003A6F53">
        <w:rPr>
          <w:rFonts w:ascii="Times New Roman" w:hAnsi="Times New Roman" w:cs="Times New Roman"/>
        </w:rPr>
        <w:t xml:space="preserve">. Resemblance Nominalism, on the other hand, can explain that difference: classes are natural if and only if their members satisfy certain resemblance conditions. For further discussion </w:t>
      </w:r>
      <w:r w:rsidR="00687A99" w:rsidRPr="003A6F53">
        <w:rPr>
          <w:rFonts w:ascii="Times New Roman" w:hAnsi="Times New Roman" w:cs="Times New Roman"/>
        </w:rPr>
        <w:t xml:space="preserve">of these points </w:t>
      </w:r>
      <w:r w:rsidRPr="003A6F53">
        <w:rPr>
          <w:rFonts w:ascii="Times New Roman" w:hAnsi="Times New Roman" w:cs="Times New Roman"/>
        </w:rPr>
        <w:t xml:space="preserve">see Rodriguez-Pereyra 2002: 222–26. </w:t>
      </w:r>
      <w:r w:rsidR="00770AA1" w:rsidRPr="003A6F53">
        <w:rPr>
          <w:rFonts w:ascii="Times New Roman" w:hAnsi="Times New Roman" w:cs="Times New Roman"/>
        </w:rPr>
        <w:t xml:space="preserve"> </w:t>
      </w:r>
    </w:p>
    <w:p w14:paraId="3C916967" w14:textId="21C3E5FF" w:rsidR="00C96BDF" w:rsidRPr="003A6F53" w:rsidRDefault="00C96BDF" w:rsidP="002969A4">
      <w:pPr>
        <w:spacing w:line="360" w:lineRule="auto"/>
        <w:ind w:firstLine="284"/>
        <w:rPr>
          <w:rFonts w:ascii="Times New Roman" w:hAnsi="Times New Roman" w:cs="Times New Roman"/>
        </w:rPr>
      </w:pPr>
    </w:p>
    <w:p w14:paraId="735B35DC" w14:textId="77777777" w:rsidR="00C96BDF" w:rsidRPr="003A6F53" w:rsidRDefault="00C96BDF" w:rsidP="002969A4">
      <w:pPr>
        <w:spacing w:line="360" w:lineRule="auto"/>
        <w:ind w:firstLine="284"/>
        <w:rPr>
          <w:rFonts w:ascii="Times New Roman" w:hAnsi="Times New Roman" w:cs="Times New Roman"/>
        </w:rPr>
      </w:pPr>
    </w:p>
    <w:p w14:paraId="2D730410" w14:textId="77777777" w:rsidR="00C96BDF" w:rsidRPr="003A6F53" w:rsidRDefault="00C96BDF" w:rsidP="002969A4">
      <w:pPr>
        <w:spacing w:line="360" w:lineRule="auto"/>
        <w:rPr>
          <w:rFonts w:ascii="Times New Roman" w:hAnsi="Times New Roman" w:cs="Times New Roman"/>
          <w:b/>
          <w:bCs/>
        </w:rPr>
      </w:pPr>
      <w:r w:rsidRPr="003A6F53">
        <w:rPr>
          <w:rFonts w:ascii="Times New Roman" w:hAnsi="Times New Roman" w:cs="Times New Roman"/>
          <w:b/>
          <w:bCs/>
        </w:rPr>
        <w:t>4 The Coextension Difficulty</w:t>
      </w:r>
    </w:p>
    <w:p w14:paraId="484BDF57" w14:textId="77777777" w:rsidR="00C96BDF" w:rsidRPr="003A6F53" w:rsidRDefault="00C96BDF" w:rsidP="002969A4">
      <w:pPr>
        <w:spacing w:line="360" w:lineRule="auto"/>
        <w:ind w:firstLine="284"/>
        <w:rPr>
          <w:rFonts w:ascii="Times New Roman" w:hAnsi="Times New Roman" w:cs="Times New Roman"/>
        </w:rPr>
      </w:pPr>
    </w:p>
    <w:p w14:paraId="3381BC19" w14:textId="306FB3A7" w:rsidR="00C16969" w:rsidRPr="003A6F53" w:rsidRDefault="00C16969" w:rsidP="002969A4">
      <w:pPr>
        <w:spacing w:line="360" w:lineRule="auto"/>
        <w:rPr>
          <w:rFonts w:ascii="Times New Roman" w:hAnsi="Times New Roman" w:cs="Times New Roman"/>
        </w:rPr>
      </w:pPr>
      <w:r w:rsidRPr="003A6F53">
        <w:rPr>
          <w:rFonts w:ascii="Times New Roman" w:hAnsi="Times New Roman" w:cs="Times New Roman"/>
        </w:rPr>
        <w:t xml:space="preserve">The best-known </w:t>
      </w:r>
      <w:r w:rsidR="00A20176" w:rsidRPr="003A6F53">
        <w:rPr>
          <w:rFonts w:ascii="Times New Roman" w:hAnsi="Times New Roman" w:cs="Times New Roman"/>
        </w:rPr>
        <w:t xml:space="preserve">difficulty </w:t>
      </w:r>
      <w:r w:rsidRPr="003A6F53">
        <w:rPr>
          <w:rFonts w:ascii="Times New Roman" w:hAnsi="Times New Roman" w:cs="Times New Roman"/>
        </w:rPr>
        <w:t xml:space="preserve">for </w:t>
      </w:r>
      <w:r w:rsidR="00A20176" w:rsidRPr="003A6F53">
        <w:rPr>
          <w:rFonts w:ascii="Times New Roman" w:hAnsi="Times New Roman" w:cs="Times New Roman"/>
        </w:rPr>
        <w:t>b</w:t>
      </w:r>
      <w:r w:rsidR="00CF400F" w:rsidRPr="003A6F53">
        <w:rPr>
          <w:rFonts w:ascii="Times New Roman" w:hAnsi="Times New Roman" w:cs="Times New Roman"/>
        </w:rPr>
        <w:t xml:space="preserve">oth Class and Resemblance Nominalism </w:t>
      </w:r>
      <w:r w:rsidR="00A20176" w:rsidRPr="003A6F53">
        <w:rPr>
          <w:rFonts w:ascii="Times New Roman" w:hAnsi="Times New Roman" w:cs="Times New Roman"/>
        </w:rPr>
        <w:t xml:space="preserve">is </w:t>
      </w:r>
      <w:r w:rsidR="00CF400F" w:rsidRPr="003A6F53">
        <w:rPr>
          <w:rFonts w:ascii="Times New Roman" w:hAnsi="Times New Roman" w:cs="Times New Roman"/>
        </w:rPr>
        <w:t xml:space="preserve">the </w:t>
      </w:r>
      <w:r w:rsidRPr="003A6F53">
        <w:rPr>
          <w:rFonts w:ascii="Times New Roman" w:hAnsi="Times New Roman" w:cs="Times New Roman"/>
          <w:i/>
        </w:rPr>
        <w:t>C</w:t>
      </w:r>
      <w:r w:rsidR="00CF400F" w:rsidRPr="003A6F53">
        <w:rPr>
          <w:rFonts w:ascii="Times New Roman" w:hAnsi="Times New Roman" w:cs="Times New Roman"/>
          <w:i/>
        </w:rPr>
        <w:t xml:space="preserve">oextension </w:t>
      </w:r>
      <w:r w:rsidRPr="003A6F53">
        <w:rPr>
          <w:rFonts w:ascii="Times New Roman" w:hAnsi="Times New Roman" w:cs="Times New Roman"/>
          <w:i/>
        </w:rPr>
        <w:t>D</w:t>
      </w:r>
      <w:r w:rsidR="00CF400F" w:rsidRPr="003A6F53">
        <w:rPr>
          <w:rFonts w:ascii="Times New Roman" w:hAnsi="Times New Roman" w:cs="Times New Roman"/>
          <w:i/>
        </w:rPr>
        <w:t>ifficulty</w:t>
      </w:r>
      <w:r w:rsidR="00CF400F" w:rsidRPr="003A6F53">
        <w:rPr>
          <w:rFonts w:ascii="Times New Roman" w:hAnsi="Times New Roman" w:cs="Times New Roman"/>
        </w:rPr>
        <w:t xml:space="preserve">. Suppose </w:t>
      </w:r>
      <w:r w:rsidR="00E46061" w:rsidRPr="003A6F53">
        <w:rPr>
          <w:rFonts w:ascii="Times New Roman" w:hAnsi="Times New Roman" w:cs="Times New Roman"/>
        </w:rPr>
        <w:t xml:space="preserve">that </w:t>
      </w:r>
      <w:r w:rsidR="00CF400F" w:rsidRPr="003A6F53">
        <w:rPr>
          <w:rFonts w:ascii="Times New Roman" w:hAnsi="Times New Roman" w:cs="Times New Roman"/>
        </w:rPr>
        <w:t xml:space="preserve">the class of Fs is a property, the property </w:t>
      </w:r>
      <w:r w:rsidR="000514A7" w:rsidRPr="003A6F53">
        <w:rPr>
          <w:rFonts w:ascii="Times New Roman" w:hAnsi="Times New Roman" w:cs="Times New Roman"/>
        </w:rPr>
        <w:t>F</w:t>
      </w:r>
      <w:r w:rsidR="00CF400F" w:rsidRPr="003A6F53">
        <w:rPr>
          <w:rFonts w:ascii="Times New Roman" w:hAnsi="Times New Roman" w:cs="Times New Roman"/>
        </w:rPr>
        <w:t>. And suppose that the class of Fs is the class of Gs. Then th</w:t>
      </w:r>
      <w:r w:rsidR="00CE4A12" w:rsidRPr="003A6F53">
        <w:rPr>
          <w:rFonts w:ascii="Times New Roman" w:hAnsi="Times New Roman" w:cs="Times New Roman"/>
        </w:rPr>
        <w:t>at class is also the property</w:t>
      </w:r>
      <w:r w:rsidR="00CF400F" w:rsidRPr="003A6F53">
        <w:rPr>
          <w:rFonts w:ascii="Times New Roman" w:hAnsi="Times New Roman" w:cs="Times New Roman"/>
        </w:rPr>
        <w:t xml:space="preserve"> </w:t>
      </w:r>
      <w:r w:rsidR="000514A7" w:rsidRPr="003A6F53">
        <w:rPr>
          <w:rFonts w:ascii="Times New Roman" w:hAnsi="Times New Roman" w:cs="Times New Roman"/>
        </w:rPr>
        <w:t>G</w:t>
      </w:r>
      <w:r w:rsidR="00CF400F" w:rsidRPr="003A6F53">
        <w:rPr>
          <w:rFonts w:ascii="Times New Roman" w:hAnsi="Times New Roman" w:cs="Times New Roman"/>
        </w:rPr>
        <w:t xml:space="preserve">. </w:t>
      </w:r>
      <w:proofErr w:type="gramStart"/>
      <w:r w:rsidR="00CF400F" w:rsidRPr="003A6F53">
        <w:rPr>
          <w:rFonts w:ascii="Times New Roman" w:hAnsi="Times New Roman" w:cs="Times New Roman"/>
        </w:rPr>
        <w:t>So</w:t>
      </w:r>
      <w:proofErr w:type="gramEnd"/>
      <w:r w:rsidR="00CF400F" w:rsidRPr="003A6F53">
        <w:rPr>
          <w:rFonts w:ascii="Times New Roman" w:hAnsi="Times New Roman" w:cs="Times New Roman"/>
        </w:rPr>
        <w:t xml:space="preserve"> the properties </w:t>
      </w:r>
      <w:r w:rsidR="000514A7" w:rsidRPr="003A6F53">
        <w:rPr>
          <w:rFonts w:ascii="Times New Roman" w:hAnsi="Times New Roman" w:cs="Times New Roman"/>
        </w:rPr>
        <w:t>F</w:t>
      </w:r>
      <w:r w:rsidR="00CF400F" w:rsidRPr="003A6F53">
        <w:rPr>
          <w:rFonts w:ascii="Times New Roman" w:hAnsi="Times New Roman" w:cs="Times New Roman"/>
        </w:rPr>
        <w:t xml:space="preserve"> and </w:t>
      </w:r>
      <w:r w:rsidR="000514A7" w:rsidRPr="003A6F53">
        <w:rPr>
          <w:rFonts w:ascii="Times New Roman" w:hAnsi="Times New Roman" w:cs="Times New Roman"/>
        </w:rPr>
        <w:t xml:space="preserve">G </w:t>
      </w:r>
      <w:r w:rsidR="00CF400F" w:rsidRPr="003A6F53">
        <w:rPr>
          <w:rFonts w:ascii="Times New Roman" w:hAnsi="Times New Roman" w:cs="Times New Roman"/>
        </w:rPr>
        <w:t xml:space="preserve">are one and the same. But for many substitution instances of “F” and “G”, this is wrong. The classical example is that in which “is a cordate” and “is a </w:t>
      </w:r>
      <w:proofErr w:type="spellStart"/>
      <w:r w:rsidR="00CF400F" w:rsidRPr="003A6F53">
        <w:rPr>
          <w:rFonts w:ascii="Times New Roman" w:hAnsi="Times New Roman" w:cs="Times New Roman"/>
        </w:rPr>
        <w:t>renate</w:t>
      </w:r>
      <w:proofErr w:type="spellEnd"/>
      <w:r w:rsidR="00CF400F" w:rsidRPr="003A6F53">
        <w:rPr>
          <w:rFonts w:ascii="Times New Roman" w:hAnsi="Times New Roman" w:cs="Times New Roman"/>
        </w:rPr>
        <w:t xml:space="preserve">” are substituted for “F” and “G”. Clearly, the properties of </w:t>
      </w:r>
      <w:r w:rsidR="00CF400F" w:rsidRPr="003A6F53">
        <w:rPr>
          <w:rFonts w:ascii="Times New Roman" w:hAnsi="Times New Roman" w:cs="Times New Roman"/>
          <w:i/>
        </w:rPr>
        <w:t>being a cordate</w:t>
      </w:r>
      <w:r w:rsidR="00CF400F" w:rsidRPr="003A6F53">
        <w:rPr>
          <w:rFonts w:ascii="Times New Roman" w:hAnsi="Times New Roman" w:cs="Times New Roman"/>
        </w:rPr>
        <w:t xml:space="preserve"> and </w:t>
      </w:r>
      <w:r w:rsidR="00CF400F" w:rsidRPr="003A6F53">
        <w:rPr>
          <w:rFonts w:ascii="Times New Roman" w:hAnsi="Times New Roman" w:cs="Times New Roman"/>
          <w:i/>
        </w:rPr>
        <w:t xml:space="preserve">being a </w:t>
      </w:r>
      <w:proofErr w:type="spellStart"/>
      <w:r w:rsidR="00CF400F" w:rsidRPr="003A6F53">
        <w:rPr>
          <w:rFonts w:ascii="Times New Roman" w:hAnsi="Times New Roman" w:cs="Times New Roman"/>
          <w:i/>
        </w:rPr>
        <w:t>renate</w:t>
      </w:r>
      <w:proofErr w:type="spellEnd"/>
      <w:r w:rsidR="00CF400F" w:rsidRPr="003A6F53">
        <w:rPr>
          <w:rFonts w:ascii="Times New Roman" w:hAnsi="Times New Roman" w:cs="Times New Roman"/>
          <w:i/>
        </w:rPr>
        <w:t xml:space="preserve"> </w:t>
      </w:r>
      <w:r w:rsidR="00CF400F" w:rsidRPr="003A6F53">
        <w:rPr>
          <w:rFonts w:ascii="Times New Roman" w:hAnsi="Times New Roman" w:cs="Times New Roman"/>
        </w:rPr>
        <w:t xml:space="preserve">are not one and the same property. </w:t>
      </w:r>
    </w:p>
    <w:p w14:paraId="3DA7FD80" w14:textId="440EFA29" w:rsidR="00C16969"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I </w:t>
      </w:r>
      <w:proofErr w:type="gramStart"/>
      <w:r w:rsidRPr="003A6F53">
        <w:rPr>
          <w:rFonts w:ascii="Times New Roman" w:hAnsi="Times New Roman" w:cs="Times New Roman"/>
        </w:rPr>
        <w:t>actually think</w:t>
      </w:r>
      <w:proofErr w:type="gramEnd"/>
      <w:r w:rsidRPr="003A6F53">
        <w:rPr>
          <w:rFonts w:ascii="Times New Roman" w:hAnsi="Times New Roman" w:cs="Times New Roman"/>
        </w:rPr>
        <w:t xml:space="preserve"> this is a bad example, since class and resemblance nominalists should identify </w:t>
      </w:r>
      <w:r w:rsidRPr="003A6F53">
        <w:rPr>
          <w:rFonts w:ascii="Times New Roman" w:hAnsi="Times New Roman" w:cs="Times New Roman"/>
          <w:i/>
        </w:rPr>
        <w:t>being a cordate</w:t>
      </w:r>
      <w:r w:rsidRPr="003A6F53">
        <w:rPr>
          <w:rFonts w:ascii="Times New Roman" w:hAnsi="Times New Roman" w:cs="Times New Roman"/>
        </w:rPr>
        <w:t xml:space="preserve"> and </w:t>
      </w:r>
      <w:r w:rsidRPr="003A6F53">
        <w:rPr>
          <w:rFonts w:ascii="Times New Roman" w:hAnsi="Times New Roman" w:cs="Times New Roman"/>
          <w:i/>
        </w:rPr>
        <w:t xml:space="preserve">being a </w:t>
      </w:r>
      <w:proofErr w:type="spellStart"/>
      <w:r w:rsidRPr="003A6F53">
        <w:rPr>
          <w:rFonts w:ascii="Times New Roman" w:hAnsi="Times New Roman" w:cs="Times New Roman"/>
          <w:i/>
        </w:rPr>
        <w:t>renate</w:t>
      </w:r>
      <w:proofErr w:type="spellEnd"/>
      <w:r w:rsidRPr="003A6F53">
        <w:rPr>
          <w:rFonts w:ascii="Times New Roman" w:hAnsi="Times New Roman" w:cs="Times New Roman"/>
        </w:rPr>
        <w:t xml:space="preserve"> with different classes</w:t>
      </w:r>
      <w:r w:rsidR="00A20176" w:rsidRPr="003A6F53">
        <w:rPr>
          <w:rFonts w:ascii="Times New Roman" w:hAnsi="Times New Roman" w:cs="Times New Roman"/>
        </w:rPr>
        <w:t xml:space="preserve"> (see Rodriguez-Pereyra 2002:</w:t>
      </w:r>
      <w:r w:rsidR="00DE0ECC" w:rsidRPr="003A6F53">
        <w:rPr>
          <w:rFonts w:ascii="Times New Roman" w:hAnsi="Times New Roman" w:cs="Times New Roman"/>
        </w:rPr>
        <w:t xml:space="preserve"> </w:t>
      </w:r>
      <w:r w:rsidR="00A20176" w:rsidRPr="003A6F53">
        <w:rPr>
          <w:rFonts w:ascii="Times New Roman" w:hAnsi="Times New Roman" w:cs="Times New Roman"/>
        </w:rPr>
        <w:t>97–8)</w:t>
      </w:r>
      <w:r w:rsidRPr="003A6F53">
        <w:rPr>
          <w:rFonts w:ascii="Times New Roman" w:hAnsi="Times New Roman" w:cs="Times New Roman"/>
        </w:rPr>
        <w:t xml:space="preserve">. But it doesn't matter. Even if </w:t>
      </w:r>
      <w:r w:rsidRPr="003A6F53">
        <w:rPr>
          <w:rFonts w:ascii="Times New Roman" w:hAnsi="Times New Roman" w:cs="Times New Roman"/>
          <w:i/>
        </w:rPr>
        <w:t>being a cordate</w:t>
      </w:r>
      <w:r w:rsidRPr="003A6F53">
        <w:rPr>
          <w:rFonts w:ascii="Times New Roman" w:hAnsi="Times New Roman" w:cs="Times New Roman"/>
        </w:rPr>
        <w:t xml:space="preserve"> and </w:t>
      </w:r>
      <w:r w:rsidRPr="003A6F53">
        <w:rPr>
          <w:rFonts w:ascii="Times New Roman" w:hAnsi="Times New Roman" w:cs="Times New Roman"/>
          <w:i/>
        </w:rPr>
        <w:t xml:space="preserve">being a </w:t>
      </w:r>
      <w:proofErr w:type="spellStart"/>
      <w:r w:rsidRPr="003A6F53">
        <w:rPr>
          <w:rFonts w:ascii="Times New Roman" w:hAnsi="Times New Roman" w:cs="Times New Roman"/>
          <w:i/>
        </w:rPr>
        <w:t>renate</w:t>
      </w:r>
      <w:proofErr w:type="spellEnd"/>
      <w:r w:rsidRPr="003A6F53">
        <w:rPr>
          <w:rFonts w:ascii="Times New Roman" w:hAnsi="Times New Roman" w:cs="Times New Roman"/>
        </w:rPr>
        <w:t xml:space="preserve"> are not coextensive properties, it is </w:t>
      </w:r>
      <w:r w:rsidR="00F15747" w:rsidRPr="003A6F53">
        <w:rPr>
          <w:rFonts w:ascii="Times New Roman" w:hAnsi="Times New Roman" w:cs="Times New Roman"/>
        </w:rPr>
        <w:t xml:space="preserve">likely that there are other examples, for example the mass and the charge of electrons. In any case, even if there are no actual cases of coextensive properties, </w:t>
      </w:r>
      <w:proofErr w:type="gramStart"/>
      <w:r w:rsidR="00F15747" w:rsidRPr="003A6F53">
        <w:rPr>
          <w:rFonts w:ascii="Times New Roman" w:hAnsi="Times New Roman" w:cs="Times New Roman"/>
        </w:rPr>
        <w:t xml:space="preserve">it is </w:t>
      </w:r>
      <w:r w:rsidRPr="003A6F53">
        <w:rPr>
          <w:rFonts w:ascii="Times New Roman" w:hAnsi="Times New Roman" w:cs="Times New Roman"/>
        </w:rPr>
        <w:t>clear that there</w:t>
      </w:r>
      <w:proofErr w:type="gramEnd"/>
      <w:r w:rsidRPr="003A6F53">
        <w:rPr>
          <w:rFonts w:ascii="Times New Roman" w:hAnsi="Times New Roman" w:cs="Times New Roman"/>
        </w:rPr>
        <w:t xml:space="preserve"> could </w:t>
      </w:r>
      <w:r w:rsidR="00F15747" w:rsidRPr="003A6F53">
        <w:rPr>
          <w:rFonts w:ascii="Times New Roman" w:hAnsi="Times New Roman" w:cs="Times New Roman"/>
        </w:rPr>
        <w:t xml:space="preserve">have </w:t>
      </w:r>
      <w:r w:rsidRPr="003A6F53">
        <w:rPr>
          <w:rFonts w:ascii="Times New Roman" w:hAnsi="Times New Roman" w:cs="Times New Roman"/>
        </w:rPr>
        <w:t>be</w:t>
      </w:r>
      <w:r w:rsidR="00F15747" w:rsidRPr="003A6F53">
        <w:rPr>
          <w:rFonts w:ascii="Times New Roman" w:hAnsi="Times New Roman" w:cs="Times New Roman"/>
        </w:rPr>
        <w:t>en</w:t>
      </w:r>
      <w:r w:rsidRPr="003A6F53">
        <w:rPr>
          <w:rFonts w:ascii="Times New Roman" w:hAnsi="Times New Roman" w:cs="Times New Roman"/>
        </w:rPr>
        <w:t xml:space="preserve"> different but coextensive properties</w:t>
      </w:r>
      <w:r w:rsidR="00A20176" w:rsidRPr="003A6F53">
        <w:rPr>
          <w:rFonts w:ascii="Times New Roman" w:hAnsi="Times New Roman" w:cs="Times New Roman"/>
        </w:rPr>
        <w:t xml:space="preserve"> (see Rodriguez-Pereyra 2002: 98 for an argument)</w:t>
      </w:r>
      <w:r w:rsidRPr="003A6F53">
        <w:rPr>
          <w:rFonts w:ascii="Times New Roman" w:hAnsi="Times New Roman" w:cs="Times New Roman"/>
        </w:rPr>
        <w:t xml:space="preserve">, </w:t>
      </w:r>
      <w:r w:rsidR="00E8361F" w:rsidRPr="003A6F53">
        <w:rPr>
          <w:rFonts w:ascii="Times New Roman" w:hAnsi="Times New Roman" w:cs="Times New Roman"/>
        </w:rPr>
        <w:t xml:space="preserve">and </w:t>
      </w:r>
      <w:r w:rsidRPr="003A6F53">
        <w:rPr>
          <w:rFonts w:ascii="Times New Roman" w:hAnsi="Times New Roman" w:cs="Times New Roman"/>
        </w:rPr>
        <w:t xml:space="preserve">this is enough to cause trouble for Class and Resemblance Nominalism. </w:t>
      </w:r>
    </w:p>
    <w:p w14:paraId="1657AA94" w14:textId="0E67D3D1" w:rsidR="00C16969"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One possible solution to this problem is to adopt Lewisian Modal Realism. If F and G are not necessarily coextensive, there could ha</w:t>
      </w:r>
      <w:r w:rsidR="00A20176" w:rsidRPr="003A6F53">
        <w:rPr>
          <w:rFonts w:ascii="Times New Roman" w:hAnsi="Times New Roman" w:cs="Times New Roman"/>
        </w:rPr>
        <w:t xml:space="preserve">ve been Fs which are </w:t>
      </w:r>
      <w:r w:rsidR="00DE0ECC" w:rsidRPr="003A6F53">
        <w:rPr>
          <w:rFonts w:ascii="Times New Roman" w:hAnsi="Times New Roman" w:cs="Times New Roman"/>
        </w:rPr>
        <w:t>not G</w:t>
      </w:r>
      <w:r w:rsidR="00C16969" w:rsidRPr="003A6F53">
        <w:rPr>
          <w:rFonts w:ascii="Times New Roman" w:hAnsi="Times New Roman" w:cs="Times New Roman"/>
        </w:rPr>
        <w:t>,</w:t>
      </w:r>
      <w:r w:rsidR="00A20176" w:rsidRPr="003A6F53">
        <w:rPr>
          <w:rFonts w:ascii="Times New Roman" w:hAnsi="Times New Roman" w:cs="Times New Roman"/>
        </w:rPr>
        <w:t xml:space="preserve"> or </w:t>
      </w:r>
      <w:proofErr w:type="spellStart"/>
      <w:r w:rsidR="00C16969" w:rsidRPr="003A6F53">
        <w:rPr>
          <w:rFonts w:ascii="Times New Roman" w:hAnsi="Times New Roman" w:cs="Times New Roman"/>
        </w:rPr>
        <w:t>G</w:t>
      </w:r>
      <w:r w:rsidR="00DE0ECC" w:rsidRPr="003A6F53">
        <w:rPr>
          <w:rFonts w:ascii="Times New Roman" w:hAnsi="Times New Roman" w:cs="Times New Roman"/>
        </w:rPr>
        <w:t>s</w:t>
      </w:r>
      <w:proofErr w:type="spellEnd"/>
      <w:r w:rsidR="00DE0ECC" w:rsidRPr="003A6F53">
        <w:rPr>
          <w:rFonts w:ascii="Times New Roman" w:hAnsi="Times New Roman" w:cs="Times New Roman"/>
        </w:rPr>
        <w:t xml:space="preserve"> which are not F</w:t>
      </w:r>
      <w:r w:rsidRPr="003A6F53">
        <w:rPr>
          <w:rFonts w:ascii="Times New Roman" w:hAnsi="Times New Roman" w:cs="Times New Roman"/>
        </w:rPr>
        <w:t xml:space="preserve">. On Lewisian Modal Realism this means that there is a possible world where there are Fs </w:t>
      </w:r>
      <w:r w:rsidR="00C16969" w:rsidRPr="003A6F53">
        <w:rPr>
          <w:rFonts w:ascii="Times New Roman" w:hAnsi="Times New Roman" w:cs="Times New Roman"/>
        </w:rPr>
        <w:t>which</w:t>
      </w:r>
      <w:r w:rsidRPr="003A6F53">
        <w:rPr>
          <w:rFonts w:ascii="Times New Roman" w:hAnsi="Times New Roman" w:cs="Times New Roman"/>
        </w:rPr>
        <w:t xml:space="preserve"> are not G and/or there is a possible world where there are Gs </w:t>
      </w:r>
      <w:r w:rsidR="00C16969" w:rsidRPr="003A6F53">
        <w:rPr>
          <w:rFonts w:ascii="Times New Roman" w:hAnsi="Times New Roman" w:cs="Times New Roman"/>
        </w:rPr>
        <w:t>which</w:t>
      </w:r>
      <w:r w:rsidRPr="003A6F53">
        <w:rPr>
          <w:rFonts w:ascii="Times New Roman" w:hAnsi="Times New Roman" w:cs="Times New Roman"/>
        </w:rPr>
        <w:t xml:space="preserve"> are not F. And on Lewisian Modal </w:t>
      </w:r>
      <w:r w:rsidR="00E46061" w:rsidRPr="003A6F53">
        <w:rPr>
          <w:rFonts w:ascii="Times New Roman" w:hAnsi="Times New Roman" w:cs="Times New Roman"/>
        </w:rPr>
        <w:t>R</w:t>
      </w:r>
      <w:r w:rsidRPr="003A6F53">
        <w:rPr>
          <w:rFonts w:ascii="Times New Roman" w:hAnsi="Times New Roman" w:cs="Times New Roman"/>
        </w:rPr>
        <w:t xml:space="preserve">ealism this means that there are Fs </w:t>
      </w:r>
      <w:r w:rsidR="00C16969" w:rsidRPr="003A6F53">
        <w:rPr>
          <w:rFonts w:ascii="Times New Roman" w:hAnsi="Times New Roman" w:cs="Times New Roman"/>
        </w:rPr>
        <w:t>which</w:t>
      </w:r>
      <w:r w:rsidRPr="003A6F53">
        <w:rPr>
          <w:rFonts w:ascii="Times New Roman" w:hAnsi="Times New Roman" w:cs="Times New Roman"/>
        </w:rPr>
        <w:t xml:space="preserve"> are not G and/or there are Gs </w:t>
      </w:r>
      <w:r w:rsidR="00C16969" w:rsidRPr="003A6F53">
        <w:rPr>
          <w:rFonts w:ascii="Times New Roman" w:hAnsi="Times New Roman" w:cs="Times New Roman"/>
        </w:rPr>
        <w:t>which</w:t>
      </w:r>
      <w:r w:rsidRPr="003A6F53">
        <w:rPr>
          <w:rFonts w:ascii="Times New Roman" w:hAnsi="Times New Roman" w:cs="Times New Roman"/>
        </w:rPr>
        <w:t xml:space="preserve"> are not </w:t>
      </w:r>
      <w:proofErr w:type="gramStart"/>
      <w:r w:rsidRPr="003A6F53">
        <w:rPr>
          <w:rFonts w:ascii="Times New Roman" w:hAnsi="Times New Roman" w:cs="Times New Roman"/>
        </w:rPr>
        <w:t>F, if</w:t>
      </w:r>
      <w:proofErr w:type="gramEnd"/>
      <w:r w:rsidRPr="003A6F53">
        <w:rPr>
          <w:rFonts w:ascii="Times New Roman" w:hAnsi="Times New Roman" w:cs="Times New Roman"/>
        </w:rPr>
        <w:t xml:space="preserve"> the quantifier is used without restricting it to the actual world. </w:t>
      </w:r>
      <w:proofErr w:type="gramStart"/>
      <w:r w:rsidRPr="003A6F53">
        <w:rPr>
          <w:rFonts w:ascii="Times New Roman" w:hAnsi="Times New Roman" w:cs="Times New Roman"/>
        </w:rPr>
        <w:t>Thus</w:t>
      </w:r>
      <w:proofErr w:type="gramEnd"/>
      <w:r w:rsidRPr="003A6F53">
        <w:rPr>
          <w:rFonts w:ascii="Times New Roman" w:hAnsi="Times New Roman" w:cs="Times New Roman"/>
        </w:rPr>
        <w:t xml:space="preserve"> th</w:t>
      </w:r>
      <w:r w:rsidR="00A20176" w:rsidRPr="003A6F53">
        <w:rPr>
          <w:rFonts w:ascii="Times New Roman" w:hAnsi="Times New Roman" w:cs="Times New Roman"/>
        </w:rPr>
        <w:t xml:space="preserve">e </w:t>
      </w:r>
      <w:r w:rsidR="00A20176" w:rsidRPr="003A6F53">
        <w:rPr>
          <w:rFonts w:ascii="Times New Roman" w:hAnsi="Times New Roman" w:cs="Times New Roman"/>
        </w:rPr>
        <w:lastRenderedPageBreak/>
        <w:t>Class Nominalist and the Rese</w:t>
      </w:r>
      <w:r w:rsidRPr="003A6F53">
        <w:rPr>
          <w:rFonts w:ascii="Times New Roman" w:hAnsi="Times New Roman" w:cs="Times New Roman"/>
        </w:rPr>
        <w:t xml:space="preserve">mblance Nominalist can identify the property F with the class of all Fs, including those existing in other possible worlds. Similarly, they can identify the property G with the class of all Gs, including those existing in other possible worlds. In this way they can avoid the identification of the properties F and </w:t>
      </w:r>
      <w:proofErr w:type="gramStart"/>
      <w:r w:rsidRPr="003A6F53">
        <w:rPr>
          <w:rFonts w:ascii="Times New Roman" w:hAnsi="Times New Roman" w:cs="Times New Roman"/>
        </w:rPr>
        <w:t>G, since</w:t>
      </w:r>
      <w:proofErr w:type="gramEnd"/>
      <w:r w:rsidRPr="003A6F53">
        <w:rPr>
          <w:rFonts w:ascii="Times New Roman" w:hAnsi="Times New Roman" w:cs="Times New Roman"/>
        </w:rPr>
        <w:t xml:space="preserve"> those classes are two distinct classes.</w:t>
      </w:r>
      <w:r w:rsidR="0017342B" w:rsidRPr="003A6F53">
        <w:rPr>
          <w:rFonts w:ascii="Times New Roman" w:hAnsi="Times New Roman" w:cs="Times New Roman"/>
        </w:rPr>
        <w:t xml:space="preserve"> </w:t>
      </w:r>
      <w:r w:rsidR="00DE0ECC" w:rsidRPr="003A6F53">
        <w:rPr>
          <w:rFonts w:ascii="Times New Roman" w:hAnsi="Times New Roman" w:cs="Times New Roman"/>
        </w:rPr>
        <w:t>These are the classes Lewis identifies properties with</w:t>
      </w:r>
      <w:r w:rsidR="0017342B" w:rsidRPr="003A6F53">
        <w:rPr>
          <w:rFonts w:ascii="Times New Roman" w:hAnsi="Times New Roman" w:cs="Times New Roman"/>
        </w:rPr>
        <w:t>,</w:t>
      </w:r>
      <w:r w:rsidR="00DE0ECC" w:rsidRPr="003A6F53">
        <w:rPr>
          <w:rFonts w:ascii="Times New Roman" w:hAnsi="Times New Roman" w:cs="Times New Roman"/>
        </w:rPr>
        <w:t xml:space="preserve"> and i</w:t>
      </w:r>
      <w:r w:rsidRPr="003A6F53">
        <w:rPr>
          <w:rFonts w:ascii="Times New Roman" w:hAnsi="Times New Roman" w:cs="Times New Roman"/>
        </w:rPr>
        <w:t xml:space="preserve">n my </w:t>
      </w:r>
      <w:r w:rsidR="00DE0ECC" w:rsidRPr="003A6F53">
        <w:rPr>
          <w:rFonts w:ascii="Times New Roman" w:hAnsi="Times New Roman" w:cs="Times New Roman"/>
        </w:rPr>
        <w:t xml:space="preserve">book on </w:t>
      </w:r>
      <w:r w:rsidRPr="003A6F53">
        <w:rPr>
          <w:rFonts w:ascii="Times New Roman" w:hAnsi="Times New Roman" w:cs="Times New Roman"/>
        </w:rPr>
        <w:t xml:space="preserve">Resemblance Nominalism I argued that Resemblance Nominalists should be modal realists of the Lewisian variety, precisely </w:t>
      </w:r>
      <w:proofErr w:type="gramStart"/>
      <w:r w:rsidRPr="003A6F53">
        <w:rPr>
          <w:rFonts w:ascii="Times New Roman" w:hAnsi="Times New Roman" w:cs="Times New Roman"/>
        </w:rPr>
        <w:t>in order to</w:t>
      </w:r>
      <w:proofErr w:type="gramEnd"/>
      <w:r w:rsidRPr="003A6F53">
        <w:rPr>
          <w:rFonts w:ascii="Times New Roman" w:hAnsi="Times New Roman" w:cs="Times New Roman"/>
        </w:rPr>
        <w:t xml:space="preserve"> solve the </w:t>
      </w:r>
      <w:r w:rsidR="00F15747" w:rsidRPr="003A6F53">
        <w:rPr>
          <w:rFonts w:ascii="Times New Roman" w:hAnsi="Times New Roman" w:cs="Times New Roman"/>
        </w:rPr>
        <w:t>C</w:t>
      </w:r>
      <w:r w:rsidRPr="003A6F53">
        <w:rPr>
          <w:rFonts w:ascii="Times New Roman" w:hAnsi="Times New Roman" w:cs="Times New Roman"/>
        </w:rPr>
        <w:t xml:space="preserve">oextension </w:t>
      </w:r>
      <w:r w:rsidR="00F15747" w:rsidRPr="003A6F53">
        <w:rPr>
          <w:rFonts w:ascii="Times New Roman" w:hAnsi="Times New Roman" w:cs="Times New Roman"/>
        </w:rPr>
        <w:t>D</w:t>
      </w:r>
      <w:r w:rsidRPr="003A6F53">
        <w:rPr>
          <w:rFonts w:ascii="Times New Roman" w:hAnsi="Times New Roman" w:cs="Times New Roman"/>
        </w:rPr>
        <w:t>ifficulty</w:t>
      </w:r>
      <w:r w:rsidR="00DE0ECC" w:rsidRPr="003A6F53">
        <w:rPr>
          <w:rFonts w:ascii="Times New Roman" w:hAnsi="Times New Roman" w:cs="Times New Roman"/>
        </w:rPr>
        <w:t xml:space="preserve"> (Rodriguez-Pereyra 2002: 99)</w:t>
      </w:r>
      <w:r w:rsidRPr="003A6F53">
        <w:rPr>
          <w:rFonts w:ascii="Times New Roman" w:hAnsi="Times New Roman" w:cs="Times New Roman"/>
        </w:rPr>
        <w:t xml:space="preserve">. I was then a committed Lewisian modal realist. </w:t>
      </w:r>
    </w:p>
    <w:p w14:paraId="1A66265C" w14:textId="77777777" w:rsidR="00C16969"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But if the modal realist solution works at all, it can only work for contingently coextensive properties. Couldn’t there be necessarily coextensive properties? </w:t>
      </w:r>
      <w:r w:rsidR="00DE0ECC" w:rsidRPr="003A6F53">
        <w:rPr>
          <w:rFonts w:ascii="Times New Roman" w:hAnsi="Times New Roman" w:cs="Times New Roman"/>
        </w:rPr>
        <w:t xml:space="preserve">I used to think that </w:t>
      </w:r>
      <w:r w:rsidRPr="003A6F53">
        <w:rPr>
          <w:rFonts w:ascii="Times New Roman" w:hAnsi="Times New Roman" w:cs="Times New Roman"/>
        </w:rPr>
        <w:t>there are no necessarily coextensive properties, and that any apparent example of necessarily coextensive properties was a case of semantically different predicates applying in virtue of one and the same property (</w:t>
      </w:r>
      <w:r w:rsidR="00DE0ECC" w:rsidRPr="003A6F53">
        <w:rPr>
          <w:rFonts w:ascii="Times New Roman" w:hAnsi="Times New Roman" w:cs="Times New Roman"/>
        </w:rPr>
        <w:t xml:space="preserve">Rodriguez-Pereyra </w:t>
      </w:r>
      <w:r w:rsidRPr="003A6F53">
        <w:rPr>
          <w:rFonts w:ascii="Times New Roman" w:hAnsi="Times New Roman" w:cs="Times New Roman"/>
        </w:rPr>
        <w:t>2002: 100).</w:t>
      </w:r>
    </w:p>
    <w:p w14:paraId="5D60D218" w14:textId="1BBD3390" w:rsidR="00CF400F"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But I have come to see, finally, that Lewisian </w:t>
      </w:r>
      <w:r w:rsidR="00E46061" w:rsidRPr="003A6F53">
        <w:rPr>
          <w:rFonts w:ascii="Times New Roman" w:hAnsi="Times New Roman" w:cs="Times New Roman"/>
        </w:rPr>
        <w:t>M</w:t>
      </w:r>
      <w:r w:rsidRPr="003A6F53">
        <w:rPr>
          <w:rFonts w:ascii="Times New Roman" w:hAnsi="Times New Roman" w:cs="Times New Roman"/>
        </w:rPr>
        <w:t xml:space="preserve">odal </w:t>
      </w:r>
      <w:r w:rsidR="00E46061" w:rsidRPr="003A6F53">
        <w:rPr>
          <w:rFonts w:ascii="Times New Roman" w:hAnsi="Times New Roman" w:cs="Times New Roman"/>
        </w:rPr>
        <w:t>R</w:t>
      </w:r>
      <w:r w:rsidRPr="003A6F53">
        <w:rPr>
          <w:rFonts w:ascii="Times New Roman" w:hAnsi="Times New Roman" w:cs="Times New Roman"/>
        </w:rPr>
        <w:t xml:space="preserve">ealism is wrong. Why? Basically because, as many have pointed out, those enormous island universes Lewis calls </w:t>
      </w:r>
      <w:r w:rsidRPr="003A6F53">
        <w:rPr>
          <w:rFonts w:ascii="Times New Roman" w:hAnsi="Times New Roman" w:cs="Times New Roman"/>
          <w:i/>
        </w:rPr>
        <w:t>possible worlds</w:t>
      </w:r>
      <w:r w:rsidRPr="003A6F53">
        <w:rPr>
          <w:rFonts w:ascii="Times New Roman" w:hAnsi="Times New Roman" w:cs="Times New Roman"/>
        </w:rPr>
        <w:t xml:space="preserve"> have nothing to do with modality. There is no reason why a </w:t>
      </w:r>
      <w:r w:rsidR="00DE0ECC" w:rsidRPr="003A6F53">
        <w:rPr>
          <w:rFonts w:ascii="Times New Roman" w:hAnsi="Times New Roman" w:cs="Times New Roman"/>
        </w:rPr>
        <w:t>horse</w:t>
      </w:r>
      <w:r w:rsidRPr="003A6F53">
        <w:rPr>
          <w:rFonts w:ascii="Times New Roman" w:hAnsi="Times New Roman" w:cs="Times New Roman"/>
        </w:rPr>
        <w:t xml:space="preserve"> in one of those universes should be a merely possible </w:t>
      </w:r>
      <w:r w:rsidR="00DE0ECC" w:rsidRPr="003A6F53">
        <w:rPr>
          <w:rFonts w:ascii="Times New Roman" w:hAnsi="Times New Roman" w:cs="Times New Roman"/>
        </w:rPr>
        <w:t>horse</w:t>
      </w:r>
      <w:r w:rsidR="00052C56" w:rsidRPr="003A6F53">
        <w:rPr>
          <w:rFonts w:ascii="Times New Roman" w:hAnsi="Times New Roman" w:cs="Times New Roman"/>
        </w:rPr>
        <w:t xml:space="preserve"> (van Inwagen 2001: 226). </w:t>
      </w:r>
      <w:r w:rsidR="00E46061" w:rsidRPr="003A6F53">
        <w:rPr>
          <w:rFonts w:ascii="Times New Roman" w:hAnsi="Times New Roman" w:cs="Times New Roman"/>
        </w:rPr>
        <w:t>Additionally</w:t>
      </w:r>
      <w:r w:rsidRPr="003A6F53">
        <w:rPr>
          <w:rFonts w:ascii="Times New Roman" w:hAnsi="Times New Roman" w:cs="Times New Roman"/>
        </w:rPr>
        <w:t xml:space="preserve">, I now find the rejection of necessarily coextensive properties unpersuasive. So, can Class and Resemblance Nominalism avoid the </w:t>
      </w:r>
      <w:r w:rsidR="00F15747" w:rsidRPr="003A6F53">
        <w:rPr>
          <w:rFonts w:ascii="Times New Roman" w:hAnsi="Times New Roman" w:cs="Times New Roman"/>
        </w:rPr>
        <w:t>C</w:t>
      </w:r>
      <w:r w:rsidRPr="003A6F53">
        <w:rPr>
          <w:rFonts w:ascii="Times New Roman" w:hAnsi="Times New Roman" w:cs="Times New Roman"/>
        </w:rPr>
        <w:t xml:space="preserve">oextension </w:t>
      </w:r>
      <w:r w:rsidR="00F15747" w:rsidRPr="003A6F53">
        <w:rPr>
          <w:rFonts w:ascii="Times New Roman" w:hAnsi="Times New Roman" w:cs="Times New Roman"/>
        </w:rPr>
        <w:t>D</w:t>
      </w:r>
      <w:r w:rsidRPr="003A6F53">
        <w:rPr>
          <w:rFonts w:ascii="Times New Roman" w:hAnsi="Times New Roman" w:cs="Times New Roman"/>
        </w:rPr>
        <w:t xml:space="preserve">ifficulty without adopting Lewisian </w:t>
      </w:r>
      <w:r w:rsidR="0017342B" w:rsidRPr="003A6F53">
        <w:rPr>
          <w:rFonts w:ascii="Times New Roman" w:hAnsi="Times New Roman" w:cs="Times New Roman"/>
        </w:rPr>
        <w:t>M</w:t>
      </w:r>
      <w:r w:rsidRPr="003A6F53">
        <w:rPr>
          <w:rFonts w:ascii="Times New Roman" w:hAnsi="Times New Roman" w:cs="Times New Roman"/>
        </w:rPr>
        <w:t xml:space="preserve">odal </w:t>
      </w:r>
      <w:r w:rsidR="0017342B" w:rsidRPr="003A6F53">
        <w:rPr>
          <w:rFonts w:ascii="Times New Roman" w:hAnsi="Times New Roman" w:cs="Times New Roman"/>
        </w:rPr>
        <w:t>R</w:t>
      </w:r>
      <w:r w:rsidRPr="003A6F53">
        <w:rPr>
          <w:rFonts w:ascii="Times New Roman" w:hAnsi="Times New Roman" w:cs="Times New Roman"/>
        </w:rPr>
        <w:t>ealism? Yes</w:t>
      </w:r>
      <w:r w:rsidR="00C16969" w:rsidRPr="003A6F53">
        <w:rPr>
          <w:rFonts w:ascii="Times New Roman" w:hAnsi="Times New Roman" w:cs="Times New Roman"/>
        </w:rPr>
        <w:t>, and this is what I shall argue now</w:t>
      </w:r>
      <w:r w:rsidRPr="003A6F53">
        <w:rPr>
          <w:rFonts w:ascii="Times New Roman" w:hAnsi="Times New Roman" w:cs="Times New Roman"/>
        </w:rPr>
        <w:t xml:space="preserve">. </w:t>
      </w:r>
    </w:p>
    <w:p w14:paraId="01F649C5" w14:textId="66ABA659" w:rsidR="0017342B" w:rsidRPr="003A6F53" w:rsidRDefault="00AE26F4" w:rsidP="002969A4">
      <w:pPr>
        <w:spacing w:line="360" w:lineRule="auto"/>
        <w:ind w:firstLine="284"/>
        <w:rPr>
          <w:rFonts w:ascii="Times New Roman" w:hAnsi="Times New Roman" w:cs="Times New Roman"/>
        </w:rPr>
      </w:pPr>
      <w:r w:rsidRPr="003A6F53">
        <w:rPr>
          <w:rFonts w:ascii="Times New Roman" w:hAnsi="Times New Roman" w:cs="Times New Roman"/>
        </w:rPr>
        <w:t xml:space="preserve">There is a variety of proposals about how Class or Resemblance Nominalism can deal with the Coextension Difficulty in an actualist setting. Here I shall sketch what I take to be the most promising option. </w:t>
      </w:r>
      <w:r w:rsidR="00CF400F" w:rsidRPr="003A6F53">
        <w:rPr>
          <w:rFonts w:ascii="Times New Roman" w:hAnsi="Times New Roman" w:cs="Times New Roman"/>
        </w:rPr>
        <w:t xml:space="preserve">But first let me indicate </w:t>
      </w:r>
      <w:r w:rsidRPr="003A6F53">
        <w:rPr>
          <w:rFonts w:ascii="Times New Roman" w:hAnsi="Times New Roman" w:cs="Times New Roman"/>
        </w:rPr>
        <w:t xml:space="preserve">why I find some of the other proposals </w:t>
      </w:r>
      <w:proofErr w:type="gramStart"/>
      <w:r w:rsidRPr="003A6F53">
        <w:rPr>
          <w:rFonts w:ascii="Times New Roman" w:hAnsi="Times New Roman" w:cs="Times New Roman"/>
        </w:rPr>
        <w:t>more or less unsatisfactory</w:t>
      </w:r>
      <w:proofErr w:type="gramEnd"/>
      <w:r w:rsidRPr="003A6F53">
        <w:rPr>
          <w:rFonts w:ascii="Times New Roman" w:hAnsi="Times New Roman" w:cs="Times New Roman"/>
        </w:rPr>
        <w:t>. First, i</w:t>
      </w:r>
      <w:r w:rsidR="00CF400F" w:rsidRPr="003A6F53">
        <w:rPr>
          <w:rFonts w:ascii="Times New Roman" w:hAnsi="Times New Roman" w:cs="Times New Roman"/>
        </w:rPr>
        <w:t xml:space="preserve">t will not do to postulate ersatz possible worlds, i.e. abstract objects – whatever they may be – that play the role of possible worlds. </w:t>
      </w:r>
      <w:r w:rsidR="000C7CB2" w:rsidRPr="003A6F53">
        <w:rPr>
          <w:rFonts w:ascii="Times New Roman" w:hAnsi="Times New Roman" w:cs="Times New Roman"/>
        </w:rPr>
        <w:t xml:space="preserve">Typically, the </w:t>
      </w:r>
      <w:r w:rsidR="00CF400F" w:rsidRPr="003A6F53">
        <w:rPr>
          <w:rFonts w:ascii="Times New Roman" w:hAnsi="Times New Roman" w:cs="Times New Roman"/>
        </w:rPr>
        <w:t>objects in those ersatz possible worlds are abstract objects, and no abstract object is red, or square</w:t>
      </w:r>
      <w:r w:rsidR="00052C56" w:rsidRPr="003A6F53">
        <w:rPr>
          <w:rFonts w:ascii="Times New Roman" w:hAnsi="Times New Roman" w:cs="Times New Roman"/>
        </w:rPr>
        <w:t>,</w:t>
      </w:r>
      <w:r w:rsidR="00CF400F" w:rsidRPr="003A6F53">
        <w:rPr>
          <w:rFonts w:ascii="Times New Roman" w:hAnsi="Times New Roman" w:cs="Times New Roman"/>
        </w:rPr>
        <w:t xml:space="preserve"> or has some of the other properties for which Class and Resemblance Nominalism try to account for. </w:t>
      </w:r>
      <w:proofErr w:type="gramStart"/>
      <w:r w:rsidR="00CF400F" w:rsidRPr="003A6F53">
        <w:rPr>
          <w:rFonts w:ascii="Times New Roman" w:hAnsi="Times New Roman" w:cs="Times New Roman"/>
        </w:rPr>
        <w:t>So</w:t>
      </w:r>
      <w:proofErr w:type="gramEnd"/>
      <w:r w:rsidR="00CF400F" w:rsidRPr="003A6F53">
        <w:rPr>
          <w:rFonts w:ascii="Times New Roman" w:hAnsi="Times New Roman" w:cs="Times New Roman"/>
        </w:rPr>
        <w:t xml:space="preserve"> the objects in those ersatz possible worlds cannot be the members of the classes Class and Resemblance Nominalism single out as properties. </w:t>
      </w:r>
    </w:p>
    <w:p w14:paraId="6D966973" w14:textId="43FD0227" w:rsidR="000514A7" w:rsidRPr="003A6F53" w:rsidRDefault="00E46061" w:rsidP="002969A4">
      <w:pPr>
        <w:spacing w:line="360" w:lineRule="auto"/>
        <w:ind w:firstLine="284"/>
        <w:rPr>
          <w:rFonts w:ascii="Times New Roman" w:hAnsi="Times New Roman" w:cs="Times New Roman"/>
        </w:rPr>
      </w:pPr>
      <w:r w:rsidRPr="003A6F53">
        <w:rPr>
          <w:rFonts w:ascii="Times New Roman" w:hAnsi="Times New Roman" w:cs="Times New Roman"/>
        </w:rPr>
        <w:t xml:space="preserve">This </w:t>
      </w:r>
      <w:r w:rsidR="0017342B" w:rsidRPr="003A6F53">
        <w:rPr>
          <w:rFonts w:ascii="Times New Roman" w:hAnsi="Times New Roman" w:cs="Times New Roman"/>
        </w:rPr>
        <w:t xml:space="preserve">point might be thought to be too </w:t>
      </w:r>
      <w:proofErr w:type="gramStart"/>
      <w:r w:rsidR="0017342B" w:rsidRPr="003A6F53">
        <w:rPr>
          <w:rFonts w:ascii="Times New Roman" w:hAnsi="Times New Roman" w:cs="Times New Roman"/>
        </w:rPr>
        <w:t>quick</w:t>
      </w:r>
      <w:r w:rsidR="000C7CB2" w:rsidRPr="003A6F53">
        <w:rPr>
          <w:rFonts w:ascii="Times New Roman" w:hAnsi="Times New Roman" w:cs="Times New Roman"/>
        </w:rPr>
        <w:t>, since</w:t>
      </w:r>
      <w:proofErr w:type="gramEnd"/>
      <w:r w:rsidR="000C7CB2" w:rsidRPr="003A6F53">
        <w:rPr>
          <w:rFonts w:ascii="Times New Roman" w:hAnsi="Times New Roman" w:cs="Times New Roman"/>
        </w:rPr>
        <w:t xml:space="preserve"> one might take ersatz possible worlds to be </w:t>
      </w:r>
      <w:proofErr w:type="spellStart"/>
      <w:r w:rsidR="000C7CB2" w:rsidRPr="003A6F53">
        <w:rPr>
          <w:rFonts w:ascii="Times New Roman" w:hAnsi="Times New Roman" w:cs="Times New Roman"/>
        </w:rPr>
        <w:t>Lagadonian</w:t>
      </w:r>
      <w:proofErr w:type="spellEnd"/>
      <w:r w:rsidR="000C7CB2" w:rsidRPr="003A6F53">
        <w:rPr>
          <w:rFonts w:ascii="Times New Roman" w:hAnsi="Times New Roman" w:cs="Times New Roman"/>
        </w:rPr>
        <w:t xml:space="preserve"> set-theoretical constructions in which every object functions as </w:t>
      </w:r>
      <w:r w:rsidR="00274FEC" w:rsidRPr="003A6F53">
        <w:rPr>
          <w:rFonts w:ascii="Times New Roman" w:hAnsi="Times New Roman" w:cs="Times New Roman"/>
        </w:rPr>
        <w:t xml:space="preserve">a </w:t>
      </w:r>
      <w:r w:rsidR="000C7CB2" w:rsidRPr="003A6F53">
        <w:rPr>
          <w:rFonts w:ascii="Times New Roman" w:hAnsi="Times New Roman" w:cs="Times New Roman"/>
        </w:rPr>
        <w:t xml:space="preserve">name for itself and every property or relation functions as a name for itself. This is the proposal suggested by Busse (2016), although he does not advance it to deal with the co-extension difficulty. But in Class Nominalism and Resemblance Nominalism properties are classes, so </w:t>
      </w:r>
      <w:r w:rsidR="000C7CB2" w:rsidRPr="003A6F53">
        <w:rPr>
          <w:rFonts w:ascii="Times New Roman" w:hAnsi="Times New Roman" w:cs="Times New Roman"/>
        </w:rPr>
        <w:lastRenderedPageBreak/>
        <w:t xml:space="preserve">if properties F and G are </w:t>
      </w:r>
      <w:proofErr w:type="gramStart"/>
      <w:r w:rsidR="000C7CB2" w:rsidRPr="003A6F53">
        <w:rPr>
          <w:rFonts w:ascii="Times New Roman" w:hAnsi="Times New Roman" w:cs="Times New Roman"/>
        </w:rPr>
        <w:t>coextensive</w:t>
      </w:r>
      <w:proofErr w:type="gramEnd"/>
      <w:r w:rsidR="000C7CB2" w:rsidRPr="003A6F53">
        <w:rPr>
          <w:rFonts w:ascii="Times New Roman" w:hAnsi="Times New Roman" w:cs="Times New Roman"/>
        </w:rPr>
        <w:t xml:space="preserve"> they will be one and the same class and therefore one and the same property. The set-theoretical construction &lt;</w:t>
      </w:r>
      <w:r w:rsidR="000C7CB2" w:rsidRPr="003A6F53">
        <w:rPr>
          <w:rFonts w:ascii="Times New Roman" w:hAnsi="Times New Roman" w:cs="Times New Roman"/>
          <w:i/>
          <w:iCs/>
        </w:rPr>
        <w:t>a</w:t>
      </w:r>
      <w:r w:rsidR="000C7CB2" w:rsidRPr="003A6F53">
        <w:rPr>
          <w:rFonts w:ascii="Times New Roman" w:hAnsi="Times New Roman" w:cs="Times New Roman"/>
        </w:rPr>
        <w:t>, F&gt; will be the same as &lt;</w:t>
      </w:r>
      <w:r w:rsidR="000C7CB2" w:rsidRPr="003A6F53">
        <w:rPr>
          <w:rFonts w:ascii="Times New Roman" w:hAnsi="Times New Roman" w:cs="Times New Roman"/>
          <w:i/>
          <w:iCs/>
        </w:rPr>
        <w:t>a</w:t>
      </w:r>
      <w:r w:rsidR="000C7CB2" w:rsidRPr="003A6F53">
        <w:rPr>
          <w:rFonts w:ascii="Times New Roman" w:hAnsi="Times New Roman" w:cs="Times New Roman"/>
        </w:rPr>
        <w:t>, G&gt; and so there is no way of differentiating coextensive properties F and G on this proposal.</w:t>
      </w:r>
    </w:p>
    <w:p w14:paraId="3A65AE7F" w14:textId="50FB5F08" w:rsidR="00F15747" w:rsidRPr="003A6F53" w:rsidRDefault="00F15747" w:rsidP="002969A4">
      <w:pPr>
        <w:spacing w:line="360" w:lineRule="auto"/>
        <w:ind w:firstLine="284"/>
        <w:rPr>
          <w:rFonts w:ascii="Times New Roman" w:hAnsi="Times New Roman" w:cs="Times New Roman"/>
        </w:rPr>
      </w:pPr>
      <w:r w:rsidRPr="003A6F53">
        <w:rPr>
          <w:rFonts w:ascii="Times New Roman" w:hAnsi="Times New Roman" w:cs="Times New Roman"/>
        </w:rPr>
        <w:t xml:space="preserve">Another way of getting around the Coextension Difficulty has been proposed by Ghislain </w:t>
      </w:r>
      <w:proofErr w:type="spellStart"/>
      <w:r w:rsidRPr="003A6F53">
        <w:rPr>
          <w:rFonts w:ascii="Times New Roman" w:hAnsi="Times New Roman" w:cs="Times New Roman"/>
        </w:rPr>
        <w:t>Guigon</w:t>
      </w:r>
      <w:proofErr w:type="spellEnd"/>
      <w:r w:rsidRPr="003A6F53">
        <w:rPr>
          <w:rFonts w:ascii="Times New Roman" w:hAnsi="Times New Roman" w:cs="Times New Roman"/>
        </w:rPr>
        <w:t xml:space="preserve"> (2015). He proposes that the Resemblance Nominalist </w:t>
      </w:r>
      <w:r w:rsidR="000904F0" w:rsidRPr="003A6F53">
        <w:rPr>
          <w:rFonts w:ascii="Times New Roman" w:hAnsi="Times New Roman" w:cs="Times New Roman"/>
        </w:rPr>
        <w:t xml:space="preserve">should </w:t>
      </w:r>
      <w:r w:rsidRPr="003A6F53">
        <w:rPr>
          <w:rFonts w:ascii="Times New Roman" w:hAnsi="Times New Roman" w:cs="Times New Roman"/>
        </w:rPr>
        <w:t>adopt Counterpart Theory in an actualist setting. Thus, although property F may be one and the same with property G, the F-counterparts of the actual F/</w:t>
      </w:r>
      <w:proofErr w:type="spellStart"/>
      <w:r w:rsidRPr="003A6F53">
        <w:rPr>
          <w:rFonts w:ascii="Times New Roman" w:hAnsi="Times New Roman" w:cs="Times New Roman"/>
        </w:rPr>
        <w:t>Gs</w:t>
      </w:r>
      <w:proofErr w:type="spellEnd"/>
      <w:r w:rsidRPr="003A6F53">
        <w:rPr>
          <w:rFonts w:ascii="Times New Roman" w:hAnsi="Times New Roman" w:cs="Times New Roman"/>
        </w:rPr>
        <w:t xml:space="preserve"> need not be the same as their G-counterparts. And </w:t>
      </w:r>
      <w:proofErr w:type="gramStart"/>
      <w:r w:rsidRPr="003A6F53">
        <w:rPr>
          <w:rFonts w:ascii="Times New Roman" w:hAnsi="Times New Roman" w:cs="Times New Roman"/>
        </w:rPr>
        <w:t>so</w:t>
      </w:r>
      <w:proofErr w:type="gramEnd"/>
      <w:r w:rsidRPr="003A6F53">
        <w:rPr>
          <w:rFonts w:ascii="Times New Roman" w:hAnsi="Times New Roman" w:cs="Times New Roman"/>
        </w:rPr>
        <w:t xml:space="preserve"> the Class Nominalist and the Resemblance Nominalist can maintain the identity of properties F and G while at the same time accounting for the strong intuition that something could have been F without being G. </w:t>
      </w:r>
      <w:r w:rsidR="000904F0" w:rsidRPr="003A6F53">
        <w:rPr>
          <w:rFonts w:ascii="Times New Roman" w:hAnsi="Times New Roman" w:cs="Times New Roman"/>
        </w:rPr>
        <w:t>But even if this proposal accounts for such an intuition</w:t>
      </w:r>
      <w:r w:rsidR="004763E7" w:rsidRPr="003A6F53">
        <w:rPr>
          <w:rFonts w:ascii="Times New Roman" w:hAnsi="Times New Roman" w:cs="Times New Roman"/>
        </w:rPr>
        <w:t>,</w:t>
      </w:r>
      <w:r w:rsidR="000904F0" w:rsidRPr="003A6F53">
        <w:rPr>
          <w:rFonts w:ascii="Times New Roman" w:hAnsi="Times New Roman" w:cs="Times New Roman"/>
        </w:rPr>
        <w:t xml:space="preserve"> it cannot account for the intuition, also a strong one, that F and G, or </w:t>
      </w:r>
      <w:r w:rsidR="000904F0" w:rsidRPr="003A6F53">
        <w:rPr>
          <w:rFonts w:ascii="Times New Roman" w:hAnsi="Times New Roman" w:cs="Times New Roman"/>
          <w:i/>
          <w:iCs/>
        </w:rPr>
        <w:t>being F</w:t>
      </w:r>
      <w:r w:rsidR="000904F0" w:rsidRPr="003A6F53">
        <w:rPr>
          <w:rFonts w:ascii="Times New Roman" w:hAnsi="Times New Roman" w:cs="Times New Roman"/>
        </w:rPr>
        <w:t xml:space="preserve"> and </w:t>
      </w:r>
      <w:r w:rsidR="000904F0" w:rsidRPr="003A6F53">
        <w:rPr>
          <w:rFonts w:ascii="Times New Roman" w:hAnsi="Times New Roman" w:cs="Times New Roman"/>
          <w:i/>
          <w:iCs/>
        </w:rPr>
        <w:t>being G</w:t>
      </w:r>
      <w:r w:rsidR="000904F0" w:rsidRPr="003A6F53">
        <w:rPr>
          <w:rFonts w:ascii="Times New Roman" w:hAnsi="Times New Roman" w:cs="Times New Roman"/>
        </w:rPr>
        <w:t xml:space="preserve">, are two distinct properties. </w:t>
      </w:r>
      <w:r w:rsidR="004763E7" w:rsidRPr="003A6F53">
        <w:rPr>
          <w:rFonts w:ascii="Times New Roman" w:hAnsi="Times New Roman" w:cs="Times New Roman"/>
        </w:rPr>
        <w:t>Indeed, the account assumes that coextensive properties are identical.</w:t>
      </w:r>
    </w:p>
    <w:p w14:paraId="5E4B7B43" w14:textId="182BF85E" w:rsidR="00A877A3" w:rsidRPr="003A6F53" w:rsidRDefault="00A877A3" w:rsidP="002969A4">
      <w:pPr>
        <w:spacing w:line="360" w:lineRule="auto"/>
        <w:ind w:firstLine="284"/>
        <w:rPr>
          <w:rFonts w:ascii="Times New Roman" w:hAnsi="Times New Roman" w:cs="Times New Roman"/>
        </w:rPr>
      </w:pPr>
      <w:r w:rsidRPr="003A6F53">
        <w:rPr>
          <w:rFonts w:ascii="Times New Roman" w:hAnsi="Times New Roman" w:cs="Times New Roman"/>
        </w:rPr>
        <w:t xml:space="preserve">One could also appeal to degrees of similarity and say that in cases of coextension, the particulars having the coextensive properties resemble to a degree higher than 1 (see for example </w:t>
      </w:r>
      <w:proofErr w:type="spellStart"/>
      <w:r w:rsidRPr="003A6F53">
        <w:rPr>
          <w:rFonts w:ascii="Times New Roman" w:hAnsi="Times New Roman" w:cs="Times New Roman"/>
        </w:rPr>
        <w:t>Paseau</w:t>
      </w:r>
      <w:proofErr w:type="spellEnd"/>
      <w:r w:rsidRPr="003A6F53">
        <w:rPr>
          <w:rFonts w:ascii="Times New Roman" w:hAnsi="Times New Roman" w:cs="Times New Roman"/>
        </w:rPr>
        <w:t xml:space="preserve"> 2015: 108). </w:t>
      </w:r>
      <w:r w:rsidR="002645DB">
        <w:rPr>
          <w:rFonts w:ascii="Times New Roman" w:hAnsi="Times New Roman" w:cs="Times New Roman"/>
        </w:rPr>
        <w:t>If there are coextensive properties, then t</w:t>
      </w:r>
      <w:r w:rsidRPr="003A6F53">
        <w:rPr>
          <w:rFonts w:ascii="Times New Roman" w:hAnsi="Times New Roman" w:cs="Times New Roman"/>
        </w:rPr>
        <w:t xml:space="preserve">his allows one to distinguish a case where certain particulars share just one property, from a case where particulars instantiate two coextensive properties (they resemble to degree 2), from a case where certain particulars instantiate three coextensive properties (they resemble to degree 3), and so on. But if properties </w:t>
      </w:r>
      <w:r w:rsidRPr="003A6F53">
        <w:rPr>
          <w:rFonts w:ascii="Times New Roman" w:hAnsi="Times New Roman" w:cs="Times New Roman"/>
          <w:i/>
          <w:iCs/>
        </w:rPr>
        <w:t>are</w:t>
      </w:r>
      <w:r w:rsidRPr="003A6F53">
        <w:rPr>
          <w:rFonts w:ascii="Times New Roman" w:hAnsi="Times New Roman" w:cs="Times New Roman"/>
        </w:rPr>
        <w:t xml:space="preserve"> classes, as they are in the version of Resemblance Nominalism we are considering, then this is not enough, for it does not allow one to distinguish two coextensive properties F and G: </w:t>
      </w:r>
      <w:r w:rsidR="002645DB">
        <w:rPr>
          <w:rFonts w:ascii="Times New Roman" w:hAnsi="Times New Roman" w:cs="Times New Roman"/>
        </w:rPr>
        <w:t xml:space="preserve">if the class of Fs is the same as the class of </w:t>
      </w:r>
      <w:proofErr w:type="spellStart"/>
      <w:r w:rsidR="002645DB">
        <w:rPr>
          <w:rFonts w:ascii="Times New Roman" w:hAnsi="Times New Roman" w:cs="Times New Roman"/>
        </w:rPr>
        <w:t>Gs</w:t>
      </w:r>
      <w:proofErr w:type="spellEnd"/>
      <w:r w:rsidR="002645DB">
        <w:rPr>
          <w:rFonts w:ascii="Times New Roman" w:hAnsi="Times New Roman" w:cs="Times New Roman"/>
        </w:rPr>
        <w:t xml:space="preserve">, then they are one and the same property, and so </w:t>
      </w:r>
      <w:r w:rsidRPr="003A6F53">
        <w:rPr>
          <w:rFonts w:ascii="Times New Roman" w:hAnsi="Times New Roman" w:cs="Times New Roman"/>
        </w:rPr>
        <w:t xml:space="preserve">the </w:t>
      </w:r>
      <w:r w:rsidR="000E69C1" w:rsidRPr="003A6F53">
        <w:rPr>
          <w:rFonts w:ascii="Times New Roman" w:hAnsi="Times New Roman" w:cs="Times New Roman"/>
        </w:rPr>
        <w:t>F</w:t>
      </w:r>
      <w:r w:rsidR="003F547D">
        <w:rPr>
          <w:rFonts w:ascii="Times New Roman" w:hAnsi="Times New Roman" w:cs="Times New Roman"/>
        </w:rPr>
        <w:t>s/</w:t>
      </w:r>
      <w:r w:rsidR="000E69C1" w:rsidRPr="003A6F53">
        <w:rPr>
          <w:rFonts w:ascii="Times New Roman" w:hAnsi="Times New Roman" w:cs="Times New Roman"/>
        </w:rPr>
        <w:t>G</w:t>
      </w:r>
      <w:r w:rsidR="003F547D">
        <w:rPr>
          <w:rFonts w:ascii="Times New Roman" w:hAnsi="Times New Roman" w:cs="Times New Roman"/>
        </w:rPr>
        <w:t>s</w:t>
      </w:r>
      <w:r w:rsidR="000E69C1" w:rsidRPr="003A6F53">
        <w:rPr>
          <w:rFonts w:ascii="Times New Roman" w:hAnsi="Times New Roman" w:cs="Times New Roman"/>
        </w:rPr>
        <w:t xml:space="preserve"> </w:t>
      </w:r>
      <w:r w:rsidRPr="003A6F53">
        <w:rPr>
          <w:rFonts w:ascii="Times New Roman" w:hAnsi="Times New Roman" w:cs="Times New Roman"/>
        </w:rPr>
        <w:t xml:space="preserve">resemble to degree </w:t>
      </w:r>
      <w:r w:rsidR="002645DB">
        <w:rPr>
          <w:rFonts w:ascii="Times New Roman" w:hAnsi="Times New Roman" w:cs="Times New Roman"/>
        </w:rPr>
        <w:t>1 (assuming the class of Fs/</w:t>
      </w:r>
      <w:proofErr w:type="spellStart"/>
      <w:r w:rsidR="002645DB">
        <w:rPr>
          <w:rFonts w:ascii="Times New Roman" w:hAnsi="Times New Roman" w:cs="Times New Roman"/>
        </w:rPr>
        <w:t>Gs</w:t>
      </w:r>
      <w:proofErr w:type="spellEnd"/>
      <w:r w:rsidR="002645DB">
        <w:rPr>
          <w:rFonts w:ascii="Times New Roman" w:hAnsi="Times New Roman" w:cs="Times New Roman"/>
        </w:rPr>
        <w:t xml:space="preserve"> is not included in a class corresponding to another property, which, even if it is the case, does not affect the substantive point I am making, namely that merely introducing degrees of resemblance does not help with the present problem if properties are classes)</w:t>
      </w:r>
      <w:r w:rsidRPr="003A6F53">
        <w:rPr>
          <w:rFonts w:ascii="Times New Roman" w:hAnsi="Times New Roman" w:cs="Times New Roman"/>
        </w:rPr>
        <w:t>.</w:t>
      </w:r>
    </w:p>
    <w:p w14:paraId="189B7B46" w14:textId="65A22862" w:rsidR="000514A7" w:rsidRPr="003A6F53" w:rsidRDefault="00F15747" w:rsidP="002969A4">
      <w:pPr>
        <w:spacing w:line="360" w:lineRule="auto"/>
        <w:ind w:firstLine="284"/>
        <w:rPr>
          <w:rFonts w:ascii="Times New Roman" w:hAnsi="Times New Roman" w:cs="Times New Roman"/>
        </w:rPr>
      </w:pPr>
      <w:r w:rsidRPr="003A6F53">
        <w:rPr>
          <w:rFonts w:ascii="Times New Roman" w:hAnsi="Times New Roman" w:cs="Times New Roman"/>
        </w:rPr>
        <w:t xml:space="preserve">Let me now sketch </w:t>
      </w:r>
      <w:r w:rsidR="0041738E" w:rsidRPr="003A6F53">
        <w:rPr>
          <w:rFonts w:ascii="Times New Roman" w:hAnsi="Times New Roman" w:cs="Times New Roman"/>
        </w:rPr>
        <w:t xml:space="preserve">a different </w:t>
      </w:r>
      <w:r w:rsidRPr="003A6F53">
        <w:rPr>
          <w:rFonts w:ascii="Times New Roman" w:hAnsi="Times New Roman" w:cs="Times New Roman"/>
        </w:rPr>
        <w:t>solution to the Coextension Difficulty.</w:t>
      </w:r>
      <w:r w:rsidR="00CF400F" w:rsidRPr="003A6F53">
        <w:rPr>
          <w:rFonts w:ascii="Times New Roman" w:hAnsi="Times New Roman" w:cs="Times New Roman"/>
        </w:rPr>
        <w:t xml:space="preserve"> </w:t>
      </w:r>
      <w:r w:rsidRPr="003A6F53">
        <w:rPr>
          <w:rFonts w:ascii="Times New Roman" w:hAnsi="Times New Roman" w:cs="Times New Roman"/>
        </w:rPr>
        <w:t>P</w:t>
      </w:r>
      <w:r w:rsidR="00CF400F" w:rsidRPr="003A6F53">
        <w:rPr>
          <w:rFonts w:ascii="Times New Roman" w:hAnsi="Times New Roman" w:cs="Times New Roman"/>
        </w:rPr>
        <w:t>redicates predicate conditions, and such predicable conditions are what properties, in the primary sense of the term, are.</w:t>
      </w:r>
      <w:r w:rsidR="00274FEC" w:rsidRPr="003A6F53">
        <w:rPr>
          <w:rStyle w:val="FootnoteReference"/>
          <w:rFonts w:ascii="Times New Roman" w:hAnsi="Times New Roman" w:cs="Times New Roman"/>
        </w:rPr>
        <w:footnoteReference w:id="3"/>
      </w:r>
      <w:r w:rsidR="00CF400F" w:rsidRPr="003A6F53">
        <w:rPr>
          <w:rFonts w:ascii="Times New Roman" w:hAnsi="Times New Roman" w:cs="Times New Roman"/>
        </w:rPr>
        <w:t xml:space="preserve"> Thus, in this sense of the term, the property of </w:t>
      </w:r>
      <w:r w:rsidR="00CF400F" w:rsidRPr="003A6F53">
        <w:rPr>
          <w:rFonts w:ascii="Times New Roman" w:hAnsi="Times New Roman" w:cs="Times New Roman"/>
          <w:i/>
        </w:rPr>
        <w:t xml:space="preserve">being human </w:t>
      </w:r>
      <w:r w:rsidR="00CF400F" w:rsidRPr="003A6F53">
        <w:rPr>
          <w:rFonts w:ascii="Times New Roman" w:hAnsi="Times New Roman" w:cs="Times New Roman"/>
        </w:rPr>
        <w:t xml:space="preserve">is what the predicate </w:t>
      </w:r>
      <w:r w:rsidR="00CF400F" w:rsidRPr="003A6F53">
        <w:rPr>
          <w:rFonts w:ascii="Times New Roman" w:hAnsi="Times New Roman" w:cs="Times New Roman"/>
        </w:rPr>
        <w:lastRenderedPageBreak/>
        <w:t xml:space="preserve">‘is human’ predicates of things. Clearly a property understood in this way cannot be a class (or a universal, or a trope), for a class (or a universal, or a trope) is not a predicable condition. </w:t>
      </w:r>
      <w:r w:rsidR="00274FEC" w:rsidRPr="003A6F53">
        <w:rPr>
          <w:rFonts w:ascii="Times New Roman" w:hAnsi="Times New Roman" w:cs="Times New Roman"/>
          <w:i/>
          <w:iCs/>
        </w:rPr>
        <w:t>Being a class</w:t>
      </w:r>
      <w:r w:rsidR="00274FEC" w:rsidRPr="003A6F53">
        <w:rPr>
          <w:rFonts w:ascii="Times New Roman" w:hAnsi="Times New Roman" w:cs="Times New Roman"/>
        </w:rPr>
        <w:t xml:space="preserve"> (</w:t>
      </w:r>
      <w:r w:rsidR="00274FEC" w:rsidRPr="003A6F53">
        <w:rPr>
          <w:rFonts w:ascii="Times New Roman" w:hAnsi="Times New Roman" w:cs="Times New Roman"/>
          <w:i/>
          <w:iCs/>
        </w:rPr>
        <w:t>universal</w:t>
      </w:r>
      <w:r w:rsidR="00274FEC" w:rsidRPr="003A6F53">
        <w:rPr>
          <w:rFonts w:ascii="Times New Roman" w:hAnsi="Times New Roman" w:cs="Times New Roman"/>
        </w:rPr>
        <w:t>/</w:t>
      </w:r>
      <w:r w:rsidR="00274FEC" w:rsidRPr="003A6F53">
        <w:rPr>
          <w:rFonts w:ascii="Times New Roman" w:hAnsi="Times New Roman" w:cs="Times New Roman"/>
          <w:i/>
          <w:iCs/>
        </w:rPr>
        <w:t>trope</w:t>
      </w:r>
      <w:r w:rsidR="00274FEC" w:rsidRPr="003A6F53">
        <w:rPr>
          <w:rFonts w:ascii="Times New Roman" w:hAnsi="Times New Roman" w:cs="Times New Roman"/>
        </w:rPr>
        <w:t xml:space="preserve">) is of course a predicable condition, but a class </w:t>
      </w:r>
      <w:r w:rsidR="000E69C1" w:rsidRPr="003A6F53">
        <w:rPr>
          <w:rFonts w:ascii="Times New Roman" w:hAnsi="Times New Roman" w:cs="Times New Roman"/>
        </w:rPr>
        <w:t xml:space="preserve">(universal/trope) </w:t>
      </w:r>
      <w:r w:rsidR="00274FEC" w:rsidRPr="003A6F53">
        <w:rPr>
          <w:rFonts w:ascii="Times New Roman" w:hAnsi="Times New Roman" w:cs="Times New Roman"/>
        </w:rPr>
        <w:t xml:space="preserve">is not </w:t>
      </w:r>
      <w:r w:rsidR="00274FEC" w:rsidRPr="003A6F53">
        <w:rPr>
          <w:rFonts w:ascii="Times New Roman" w:hAnsi="Times New Roman" w:cs="Times New Roman"/>
          <w:i/>
          <w:iCs/>
        </w:rPr>
        <w:t>being a class</w:t>
      </w:r>
      <w:r w:rsidR="00274FEC" w:rsidRPr="003A6F53">
        <w:rPr>
          <w:rFonts w:ascii="Times New Roman" w:hAnsi="Times New Roman" w:cs="Times New Roman"/>
        </w:rPr>
        <w:t xml:space="preserve"> (</w:t>
      </w:r>
      <w:r w:rsidR="00274FEC" w:rsidRPr="003A6F53">
        <w:rPr>
          <w:rFonts w:ascii="Times New Roman" w:hAnsi="Times New Roman" w:cs="Times New Roman"/>
          <w:i/>
          <w:iCs/>
        </w:rPr>
        <w:t>universal</w:t>
      </w:r>
      <w:r w:rsidR="00274FEC" w:rsidRPr="003A6F53">
        <w:rPr>
          <w:rFonts w:ascii="Times New Roman" w:hAnsi="Times New Roman" w:cs="Times New Roman"/>
        </w:rPr>
        <w:t>/</w:t>
      </w:r>
      <w:r w:rsidR="00274FEC" w:rsidRPr="003A6F53">
        <w:rPr>
          <w:rFonts w:ascii="Times New Roman" w:hAnsi="Times New Roman" w:cs="Times New Roman"/>
          <w:i/>
          <w:iCs/>
        </w:rPr>
        <w:t>trope</w:t>
      </w:r>
      <w:r w:rsidR="00274FEC" w:rsidRPr="003A6F53">
        <w:rPr>
          <w:rFonts w:ascii="Times New Roman" w:hAnsi="Times New Roman" w:cs="Times New Roman"/>
        </w:rPr>
        <w:t xml:space="preserve">) but what satisfies the predicable condition </w:t>
      </w:r>
      <w:r w:rsidR="00274FEC" w:rsidRPr="003A6F53">
        <w:rPr>
          <w:rFonts w:ascii="Times New Roman" w:hAnsi="Times New Roman" w:cs="Times New Roman"/>
          <w:i/>
          <w:iCs/>
        </w:rPr>
        <w:t>being a class</w:t>
      </w:r>
      <w:r w:rsidR="00274FEC" w:rsidRPr="003A6F53">
        <w:rPr>
          <w:rFonts w:ascii="Times New Roman" w:hAnsi="Times New Roman" w:cs="Times New Roman"/>
        </w:rPr>
        <w:t xml:space="preserve"> (</w:t>
      </w:r>
      <w:r w:rsidR="00274FEC" w:rsidRPr="003A6F53">
        <w:rPr>
          <w:rFonts w:ascii="Times New Roman" w:hAnsi="Times New Roman" w:cs="Times New Roman"/>
          <w:i/>
          <w:iCs/>
        </w:rPr>
        <w:t>universal</w:t>
      </w:r>
      <w:r w:rsidR="00274FEC" w:rsidRPr="003A6F53">
        <w:rPr>
          <w:rFonts w:ascii="Times New Roman" w:hAnsi="Times New Roman" w:cs="Times New Roman"/>
        </w:rPr>
        <w:t>/</w:t>
      </w:r>
      <w:r w:rsidR="00274FEC" w:rsidRPr="003A6F53">
        <w:rPr>
          <w:rFonts w:ascii="Times New Roman" w:hAnsi="Times New Roman" w:cs="Times New Roman"/>
          <w:i/>
          <w:iCs/>
        </w:rPr>
        <w:t>trope</w:t>
      </w:r>
      <w:r w:rsidR="00274FEC" w:rsidRPr="003A6F53">
        <w:rPr>
          <w:rFonts w:ascii="Times New Roman" w:hAnsi="Times New Roman" w:cs="Times New Roman"/>
        </w:rPr>
        <w:t xml:space="preserve">). </w:t>
      </w:r>
    </w:p>
    <w:p w14:paraId="3F6AF57D" w14:textId="5560E76E" w:rsidR="000514A7"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How does a class stand to the corresponding predicable condition? On both Class and Resemblance Nominalism classes are the correlates of the relevant </w:t>
      </w:r>
      <w:r w:rsidR="00D30AB5" w:rsidRPr="003A6F53">
        <w:rPr>
          <w:rFonts w:ascii="Times New Roman" w:hAnsi="Times New Roman" w:cs="Times New Roman"/>
        </w:rPr>
        <w:t xml:space="preserve">(i.e. sparse) </w:t>
      </w:r>
      <w:r w:rsidRPr="003A6F53">
        <w:rPr>
          <w:rFonts w:ascii="Times New Roman" w:hAnsi="Times New Roman" w:cs="Times New Roman"/>
        </w:rPr>
        <w:t xml:space="preserve">predicable conditions in the sense that particulars must relate to them in a particular way – they must belong to them – for those particulars to satisfy the corresponding predicable condition. It is only in this sense that it makes any sense to call classes (or universals, or tropes) </w:t>
      </w:r>
      <w:r w:rsidRPr="003A6F53">
        <w:rPr>
          <w:rFonts w:ascii="Times New Roman" w:hAnsi="Times New Roman" w:cs="Times New Roman"/>
          <w:i/>
        </w:rPr>
        <w:t>properties</w:t>
      </w:r>
      <w:r w:rsidRPr="003A6F53">
        <w:rPr>
          <w:rFonts w:ascii="Times New Roman" w:hAnsi="Times New Roman" w:cs="Times New Roman"/>
        </w:rPr>
        <w:t xml:space="preserve">: they are what particulars must be related to for them to satisfy properties in the sense of predicable conditions. But classes are not really properties: they are the correlates of properties, that is, of predicable conditions.  </w:t>
      </w:r>
    </w:p>
    <w:p w14:paraId="3C54569C" w14:textId="019B5230" w:rsidR="000514A7"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Now, there is no reason why different predicable conditions cannot necessarily have the same correlates. Indeed, if there is a necessary connection between two predicable conditions, and nothing can have one without having the other, why should it not be the case that what particulars must be related to </w:t>
      </w:r>
      <w:proofErr w:type="gramStart"/>
      <w:r w:rsidRPr="003A6F53">
        <w:rPr>
          <w:rFonts w:ascii="Times New Roman" w:hAnsi="Times New Roman" w:cs="Times New Roman"/>
        </w:rPr>
        <w:t>in order to</w:t>
      </w:r>
      <w:proofErr w:type="gramEnd"/>
      <w:r w:rsidRPr="003A6F53">
        <w:rPr>
          <w:rFonts w:ascii="Times New Roman" w:hAnsi="Times New Roman" w:cs="Times New Roman"/>
        </w:rPr>
        <w:t xml:space="preserve"> satisfy th</w:t>
      </w:r>
      <w:r w:rsidR="0041738E" w:rsidRPr="003A6F53">
        <w:rPr>
          <w:rFonts w:ascii="Times New Roman" w:hAnsi="Times New Roman" w:cs="Times New Roman"/>
        </w:rPr>
        <w:t>os</w:t>
      </w:r>
      <w:r w:rsidRPr="003A6F53">
        <w:rPr>
          <w:rFonts w:ascii="Times New Roman" w:hAnsi="Times New Roman" w:cs="Times New Roman"/>
        </w:rPr>
        <w:t xml:space="preserve">e </w:t>
      </w:r>
      <w:r w:rsidR="000E69C1" w:rsidRPr="003A6F53">
        <w:rPr>
          <w:rFonts w:ascii="Times New Roman" w:hAnsi="Times New Roman" w:cs="Times New Roman"/>
        </w:rPr>
        <w:t xml:space="preserve">two </w:t>
      </w:r>
      <w:r w:rsidRPr="003A6F53">
        <w:rPr>
          <w:rFonts w:ascii="Times New Roman" w:hAnsi="Times New Roman" w:cs="Times New Roman"/>
        </w:rPr>
        <w:t xml:space="preserve">predicable conditions cannot be the same thing? Thus, if class and resemblance nominalists take classes to be the correlates of predicable conditions, necessarily coextensive properties present no problem at all. There is no wrong identification of two different properties here. There are two predicable conditions, that is, two properties, having one and the same correlate. </w:t>
      </w:r>
    </w:p>
    <w:p w14:paraId="55305349" w14:textId="77777777" w:rsidR="000514A7"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Now what I have just said about necessarily coextensive properties can be extended to contingently coextensive properties. For there is no reason why contingently coextensive predicable conditions should not have the same correlate. Thus, if classes are the correlates of predicable conditions, contingently coextensive properties present no problem at all. There is no wrong identification of two different properties here. There are two predicable conditions, that is, two properties, having one and the same correlate. </w:t>
      </w:r>
    </w:p>
    <w:p w14:paraId="13010910" w14:textId="315E9A4D" w:rsidR="001106CC"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But is this </w:t>
      </w:r>
      <w:proofErr w:type="gramStart"/>
      <w:r w:rsidRPr="003A6F53">
        <w:rPr>
          <w:rFonts w:ascii="Times New Roman" w:hAnsi="Times New Roman" w:cs="Times New Roman"/>
        </w:rPr>
        <w:t>really plausible</w:t>
      </w:r>
      <w:proofErr w:type="gramEnd"/>
      <w:r w:rsidRPr="003A6F53">
        <w:rPr>
          <w:rFonts w:ascii="Times New Roman" w:hAnsi="Times New Roman" w:cs="Times New Roman"/>
        </w:rPr>
        <w:t xml:space="preserve"> in the case of contingently coextensive properties? If two properties are only contingently coextensive, they are independent, and therefore an explanation might be demanded of why what makes particulars satisfy </w:t>
      </w:r>
      <w:r w:rsidR="00BD3658" w:rsidRPr="003A6F53">
        <w:rPr>
          <w:rFonts w:ascii="Times New Roman" w:hAnsi="Times New Roman" w:cs="Times New Roman"/>
        </w:rPr>
        <w:t>them</w:t>
      </w:r>
      <w:r w:rsidRPr="003A6F53">
        <w:rPr>
          <w:rFonts w:ascii="Times New Roman" w:hAnsi="Times New Roman" w:cs="Times New Roman"/>
        </w:rPr>
        <w:t xml:space="preserve"> should be one and the same fact. Shouldn’t one expect that independent predicable conditions are always grounded in different facts, as in the </w:t>
      </w:r>
      <w:r w:rsidR="00C47323" w:rsidRPr="003A6F53">
        <w:rPr>
          <w:rFonts w:ascii="Times New Roman" w:hAnsi="Times New Roman" w:cs="Times New Roman"/>
        </w:rPr>
        <w:t>T</w:t>
      </w:r>
      <w:r w:rsidRPr="003A6F53">
        <w:rPr>
          <w:rFonts w:ascii="Times New Roman" w:hAnsi="Times New Roman" w:cs="Times New Roman"/>
        </w:rPr>
        <w:t xml:space="preserve">heory of </w:t>
      </w:r>
      <w:r w:rsidR="00C47323" w:rsidRPr="003A6F53">
        <w:rPr>
          <w:rFonts w:ascii="Times New Roman" w:hAnsi="Times New Roman" w:cs="Times New Roman"/>
        </w:rPr>
        <w:t>U</w:t>
      </w:r>
      <w:r w:rsidRPr="003A6F53">
        <w:rPr>
          <w:rFonts w:ascii="Times New Roman" w:hAnsi="Times New Roman" w:cs="Times New Roman"/>
        </w:rPr>
        <w:t xml:space="preserve">niversals? </w:t>
      </w:r>
    </w:p>
    <w:p w14:paraId="7872C1D8" w14:textId="1552391E" w:rsidR="001106CC"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 xml:space="preserve">No, one shouldn’t expect such a thing in theories like Class and Resemblance Nominalism. Indeed, it is easy to see that according to these theories it is possible that the </w:t>
      </w:r>
      <w:r w:rsidRPr="003A6F53">
        <w:rPr>
          <w:rFonts w:ascii="Times New Roman" w:hAnsi="Times New Roman" w:cs="Times New Roman"/>
        </w:rPr>
        <w:lastRenderedPageBreak/>
        <w:t>satisfaction of two independent predicable conditions is grounded in one and the same fact</w:t>
      </w:r>
      <w:r w:rsidR="00FF3CD5" w:rsidRPr="003A6F53">
        <w:rPr>
          <w:rFonts w:ascii="Times New Roman" w:hAnsi="Times New Roman" w:cs="Times New Roman"/>
        </w:rPr>
        <w:t xml:space="preserve"> – in other words, it is possible that the </w:t>
      </w:r>
      <w:proofErr w:type="spellStart"/>
      <w:r w:rsidR="00FF3CD5" w:rsidRPr="003A6F53">
        <w:rPr>
          <w:rFonts w:ascii="Times New Roman" w:hAnsi="Times New Roman" w:cs="Times New Roman"/>
        </w:rPr>
        <w:t>truthmaker</w:t>
      </w:r>
      <w:proofErr w:type="spellEnd"/>
      <w:r w:rsidR="00FF3CD5" w:rsidRPr="003A6F53">
        <w:rPr>
          <w:rFonts w:ascii="Times New Roman" w:hAnsi="Times New Roman" w:cs="Times New Roman"/>
        </w:rPr>
        <w:t xml:space="preserve"> for propositions stating that a certain object satisfies independent predicable conditions is one and the same fact</w:t>
      </w:r>
      <w:r w:rsidRPr="003A6F53">
        <w:rPr>
          <w:rFonts w:ascii="Times New Roman" w:hAnsi="Times New Roman" w:cs="Times New Roman"/>
        </w:rPr>
        <w:t xml:space="preserve">. Take the properties, that is, predicable conditions, of </w:t>
      </w:r>
      <w:r w:rsidRPr="003A6F53">
        <w:rPr>
          <w:rFonts w:ascii="Times New Roman" w:hAnsi="Times New Roman" w:cs="Times New Roman"/>
          <w:i/>
        </w:rPr>
        <w:t>being red</w:t>
      </w:r>
      <w:r w:rsidRPr="003A6F53">
        <w:rPr>
          <w:rFonts w:ascii="Times New Roman" w:hAnsi="Times New Roman" w:cs="Times New Roman"/>
        </w:rPr>
        <w:t xml:space="preserve"> and </w:t>
      </w:r>
      <w:r w:rsidRPr="003A6F53">
        <w:rPr>
          <w:rFonts w:ascii="Times New Roman" w:hAnsi="Times New Roman" w:cs="Times New Roman"/>
          <w:i/>
        </w:rPr>
        <w:t>being square</w:t>
      </w:r>
      <w:r w:rsidRPr="003A6F53">
        <w:rPr>
          <w:rFonts w:ascii="Times New Roman" w:hAnsi="Times New Roman" w:cs="Times New Roman"/>
        </w:rPr>
        <w:t xml:space="preserve">. They are not coextensive, and according to Class and Resemblance Nominalism what makes particulars satisfy </w:t>
      </w:r>
      <w:r w:rsidRPr="003A6F53">
        <w:rPr>
          <w:rFonts w:ascii="Times New Roman" w:hAnsi="Times New Roman" w:cs="Times New Roman"/>
          <w:i/>
        </w:rPr>
        <w:t>being red</w:t>
      </w:r>
      <w:r w:rsidRPr="003A6F53">
        <w:rPr>
          <w:rFonts w:ascii="Times New Roman" w:hAnsi="Times New Roman" w:cs="Times New Roman"/>
        </w:rPr>
        <w:t xml:space="preserve"> is that they belong to a certain class and what makes particulars satisfy </w:t>
      </w:r>
      <w:r w:rsidRPr="003A6F53">
        <w:rPr>
          <w:rFonts w:ascii="Times New Roman" w:hAnsi="Times New Roman" w:cs="Times New Roman"/>
          <w:i/>
        </w:rPr>
        <w:t>being square</w:t>
      </w:r>
      <w:r w:rsidRPr="003A6F53">
        <w:rPr>
          <w:rFonts w:ascii="Times New Roman" w:hAnsi="Times New Roman" w:cs="Times New Roman"/>
        </w:rPr>
        <w:t xml:space="preserve"> is that they belong to a different class. Now, since particulars are contingent entities, there must be a possibility in which the only particulars that are red are </w:t>
      </w:r>
      <w:r w:rsidR="00432079" w:rsidRPr="003A6F53">
        <w:rPr>
          <w:rFonts w:ascii="Times New Roman" w:hAnsi="Times New Roman" w:cs="Times New Roman"/>
        </w:rPr>
        <w:t xml:space="preserve">the particulars that are </w:t>
      </w:r>
      <w:proofErr w:type="gramStart"/>
      <w:r w:rsidR="00432079" w:rsidRPr="003A6F53">
        <w:rPr>
          <w:rFonts w:ascii="Times New Roman" w:hAnsi="Times New Roman" w:cs="Times New Roman"/>
        </w:rPr>
        <w:t>actually red</w:t>
      </w:r>
      <w:proofErr w:type="gramEnd"/>
      <w:r w:rsidR="00432079" w:rsidRPr="003A6F53">
        <w:rPr>
          <w:rFonts w:ascii="Times New Roman" w:hAnsi="Times New Roman" w:cs="Times New Roman"/>
        </w:rPr>
        <w:t xml:space="preserve"> and square</w:t>
      </w:r>
      <w:r w:rsidR="00C47323" w:rsidRPr="003A6F53">
        <w:rPr>
          <w:rFonts w:ascii="Times New Roman" w:hAnsi="Times New Roman" w:cs="Times New Roman"/>
        </w:rPr>
        <w:t>,</w:t>
      </w:r>
      <w:r w:rsidR="00432079" w:rsidRPr="003A6F53">
        <w:rPr>
          <w:rFonts w:ascii="Times New Roman" w:hAnsi="Times New Roman" w:cs="Times New Roman"/>
        </w:rPr>
        <w:t xml:space="preserve"> and </w:t>
      </w:r>
      <w:r w:rsidRPr="003A6F53">
        <w:rPr>
          <w:rFonts w:ascii="Times New Roman" w:hAnsi="Times New Roman" w:cs="Times New Roman"/>
        </w:rPr>
        <w:t xml:space="preserve">the only particulars that are square are </w:t>
      </w:r>
      <w:r w:rsidR="00432079" w:rsidRPr="003A6F53">
        <w:rPr>
          <w:rFonts w:ascii="Times New Roman" w:hAnsi="Times New Roman" w:cs="Times New Roman"/>
        </w:rPr>
        <w:t xml:space="preserve">the particulars that are actually </w:t>
      </w:r>
      <w:r w:rsidRPr="003A6F53">
        <w:rPr>
          <w:rFonts w:ascii="Times New Roman" w:hAnsi="Times New Roman" w:cs="Times New Roman"/>
        </w:rPr>
        <w:t>red</w:t>
      </w:r>
      <w:r w:rsidR="00432079" w:rsidRPr="003A6F53">
        <w:rPr>
          <w:rFonts w:ascii="Times New Roman" w:hAnsi="Times New Roman" w:cs="Times New Roman"/>
        </w:rPr>
        <w:t xml:space="preserve"> and square</w:t>
      </w:r>
      <w:r w:rsidRPr="003A6F53">
        <w:rPr>
          <w:rFonts w:ascii="Times New Roman" w:hAnsi="Times New Roman" w:cs="Times New Roman"/>
        </w:rPr>
        <w:t xml:space="preserve">. This is a possibility in which the properties of </w:t>
      </w:r>
      <w:r w:rsidRPr="003A6F53">
        <w:rPr>
          <w:rFonts w:ascii="Times New Roman" w:hAnsi="Times New Roman" w:cs="Times New Roman"/>
          <w:i/>
        </w:rPr>
        <w:t>being red</w:t>
      </w:r>
      <w:r w:rsidRPr="003A6F53">
        <w:rPr>
          <w:rFonts w:ascii="Times New Roman" w:hAnsi="Times New Roman" w:cs="Times New Roman"/>
        </w:rPr>
        <w:t xml:space="preserve"> and </w:t>
      </w:r>
      <w:r w:rsidRPr="003A6F53">
        <w:rPr>
          <w:rFonts w:ascii="Times New Roman" w:hAnsi="Times New Roman" w:cs="Times New Roman"/>
          <w:i/>
        </w:rPr>
        <w:t>being square</w:t>
      </w:r>
      <w:r w:rsidRPr="003A6F53">
        <w:rPr>
          <w:rFonts w:ascii="Times New Roman" w:hAnsi="Times New Roman" w:cs="Times New Roman"/>
        </w:rPr>
        <w:t xml:space="preserve"> are coextensive. If that possibility obtained, what would </w:t>
      </w:r>
      <w:r w:rsidR="00FF3CD5" w:rsidRPr="003A6F53">
        <w:rPr>
          <w:rFonts w:ascii="Times New Roman" w:hAnsi="Times New Roman" w:cs="Times New Roman"/>
        </w:rPr>
        <w:t xml:space="preserve">make anything </w:t>
      </w:r>
      <w:r w:rsidRPr="003A6F53">
        <w:rPr>
          <w:rFonts w:ascii="Times New Roman" w:hAnsi="Times New Roman" w:cs="Times New Roman"/>
        </w:rPr>
        <w:t xml:space="preserve">satisfy </w:t>
      </w:r>
      <w:r w:rsidRPr="003A6F53">
        <w:rPr>
          <w:rFonts w:ascii="Times New Roman" w:hAnsi="Times New Roman" w:cs="Times New Roman"/>
          <w:i/>
        </w:rPr>
        <w:t>being red</w:t>
      </w:r>
      <w:r w:rsidRPr="003A6F53">
        <w:rPr>
          <w:rFonts w:ascii="Times New Roman" w:hAnsi="Times New Roman" w:cs="Times New Roman"/>
        </w:rPr>
        <w:t xml:space="preserve"> would be </w:t>
      </w:r>
      <w:proofErr w:type="gramStart"/>
      <w:r w:rsidRPr="003A6F53">
        <w:rPr>
          <w:rFonts w:ascii="Times New Roman" w:hAnsi="Times New Roman" w:cs="Times New Roman"/>
        </w:rPr>
        <w:t>exactly the same</w:t>
      </w:r>
      <w:proofErr w:type="gramEnd"/>
      <w:r w:rsidRPr="003A6F53">
        <w:rPr>
          <w:rFonts w:ascii="Times New Roman" w:hAnsi="Times New Roman" w:cs="Times New Roman"/>
        </w:rPr>
        <w:t xml:space="preserve"> as what would </w:t>
      </w:r>
      <w:r w:rsidR="00FF3CD5" w:rsidRPr="003A6F53">
        <w:rPr>
          <w:rFonts w:ascii="Times New Roman" w:hAnsi="Times New Roman" w:cs="Times New Roman"/>
        </w:rPr>
        <w:t xml:space="preserve">make it satisfy </w:t>
      </w:r>
      <w:r w:rsidRPr="003A6F53">
        <w:rPr>
          <w:rFonts w:ascii="Times New Roman" w:hAnsi="Times New Roman" w:cs="Times New Roman"/>
          <w:i/>
        </w:rPr>
        <w:t>being square</w:t>
      </w:r>
      <w:r w:rsidRPr="003A6F53">
        <w:rPr>
          <w:rFonts w:ascii="Times New Roman" w:hAnsi="Times New Roman" w:cs="Times New Roman"/>
        </w:rPr>
        <w:t>, namely being a member of one and the same class: the class of red particulars, that is, the class of square particulars.</w:t>
      </w:r>
    </w:p>
    <w:p w14:paraId="39A68F55" w14:textId="7AC575DB" w:rsidR="00CF400F" w:rsidRPr="003A6F53" w:rsidRDefault="00CF400F" w:rsidP="002969A4">
      <w:pPr>
        <w:spacing w:line="360" w:lineRule="auto"/>
        <w:ind w:firstLine="284"/>
        <w:rPr>
          <w:rFonts w:ascii="Times New Roman" w:hAnsi="Times New Roman" w:cs="Times New Roman"/>
        </w:rPr>
      </w:pPr>
      <w:r w:rsidRPr="003A6F53">
        <w:rPr>
          <w:rFonts w:ascii="Times New Roman" w:hAnsi="Times New Roman" w:cs="Times New Roman"/>
        </w:rPr>
        <w:t>The key to this solution is the distinction between properties, as predicable conditions, and their correlates, which Class and Resemblance Nominalism take to be classes and other theories take to be universals or tropes. But can Class and Resemblance Nominalism accept properties in the sense of predicable conditions? Why not? Well, presumably such predicable conditions are abstract, and Nominalism reject</w:t>
      </w:r>
      <w:r w:rsidR="00BD3658" w:rsidRPr="003A6F53">
        <w:rPr>
          <w:rFonts w:ascii="Times New Roman" w:hAnsi="Times New Roman" w:cs="Times New Roman"/>
        </w:rPr>
        <w:t>s</w:t>
      </w:r>
      <w:r w:rsidRPr="003A6F53">
        <w:rPr>
          <w:rFonts w:ascii="Times New Roman" w:hAnsi="Times New Roman" w:cs="Times New Roman"/>
        </w:rPr>
        <w:t xml:space="preserve"> abstract objects. </w:t>
      </w:r>
      <w:r w:rsidR="009B3334" w:rsidRPr="003A6F53">
        <w:rPr>
          <w:rFonts w:ascii="Times New Roman" w:hAnsi="Times New Roman" w:cs="Times New Roman"/>
        </w:rPr>
        <w:t xml:space="preserve">But </w:t>
      </w:r>
      <w:r w:rsidR="000E69C1" w:rsidRPr="003A6F53">
        <w:rPr>
          <w:rFonts w:ascii="Times New Roman" w:hAnsi="Times New Roman" w:cs="Times New Roman"/>
        </w:rPr>
        <w:t>as it</w:t>
      </w:r>
      <w:r w:rsidR="00C44F78" w:rsidRPr="003A6F53">
        <w:rPr>
          <w:rFonts w:ascii="Times New Roman" w:hAnsi="Times New Roman" w:cs="Times New Roman"/>
        </w:rPr>
        <w:t xml:space="preserve"> </w:t>
      </w:r>
      <w:r w:rsidR="000E69C1" w:rsidRPr="003A6F53">
        <w:rPr>
          <w:rFonts w:ascii="Times New Roman" w:hAnsi="Times New Roman" w:cs="Times New Roman"/>
        </w:rPr>
        <w:t xml:space="preserve">was </w:t>
      </w:r>
      <w:r w:rsidR="00C44F78" w:rsidRPr="003A6F53">
        <w:rPr>
          <w:rFonts w:ascii="Times New Roman" w:hAnsi="Times New Roman" w:cs="Times New Roman"/>
        </w:rPr>
        <w:t xml:space="preserve">pointed out in Section 1, Class and Resemblance Nominalism are </w:t>
      </w:r>
      <w:proofErr w:type="spellStart"/>
      <w:r w:rsidR="00C44F78" w:rsidRPr="003A6F53">
        <w:rPr>
          <w:rFonts w:ascii="Times New Roman" w:hAnsi="Times New Roman" w:cs="Times New Roman"/>
        </w:rPr>
        <w:t>nominalistic</w:t>
      </w:r>
      <w:proofErr w:type="spellEnd"/>
      <w:r w:rsidR="00C44F78" w:rsidRPr="003A6F53">
        <w:rPr>
          <w:rFonts w:ascii="Times New Roman" w:hAnsi="Times New Roman" w:cs="Times New Roman"/>
        </w:rPr>
        <w:t xml:space="preserve"> theories in the sense that they reject universals, not abstract object</w:t>
      </w:r>
      <w:r w:rsidR="000E69C1" w:rsidRPr="003A6F53">
        <w:rPr>
          <w:rFonts w:ascii="Times New Roman" w:hAnsi="Times New Roman" w:cs="Times New Roman"/>
        </w:rPr>
        <w:t xml:space="preserve">s; </w:t>
      </w:r>
      <w:proofErr w:type="gramStart"/>
      <w:r w:rsidR="000E69C1" w:rsidRPr="003A6F53">
        <w:rPr>
          <w:rFonts w:ascii="Times New Roman" w:hAnsi="Times New Roman" w:cs="Times New Roman"/>
        </w:rPr>
        <w:t>indeed</w:t>
      </w:r>
      <w:proofErr w:type="gramEnd"/>
      <w:r w:rsidR="000E69C1" w:rsidRPr="003A6F53">
        <w:rPr>
          <w:rFonts w:ascii="Times New Roman" w:hAnsi="Times New Roman" w:cs="Times New Roman"/>
        </w:rPr>
        <w:t xml:space="preserve"> it is perfectly poss</w:t>
      </w:r>
      <w:r w:rsidR="00C44F78" w:rsidRPr="003A6F53">
        <w:rPr>
          <w:rFonts w:ascii="Times New Roman" w:hAnsi="Times New Roman" w:cs="Times New Roman"/>
        </w:rPr>
        <w:t xml:space="preserve">ible for them to accept abstract objects. </w:t>
      </w:r>
    </w:p>
    <w:p w14:paraId="54DD9700" w14:textId="6C473568" w:rsidR="00F127E1" w:rsidRPr="003A6F53" w:rsidRDefault="00FF3CD5" w:rsidP="002969A4">
      <w:pPr>
        <w:spacing w:line="360" w:lineRule="auto"/>
        <w:ind w:firstLine="284"/>
        <w:rPr>
          <w:rFonts w:ascii="Times New Roman" w:hAnsi="Times New Roman" w:cs="Times New Roman"/>
        </w:rPr>
      </w:pPr>
      <w:r w:rsidRPr="003A6F53">
        <w:rPr>
          <w:rFonts w:ascii="Times New Roman" w:hAnsi="Times New Roman" w:cs="Times New Roman"/>
        </w:rPr>
        <w:t xml:space="preserve">Someone might argue that predicable conditions are, basically, universals. After all, many of them can be satisfied by many different particulars. But they are not universals. </w:t>
      </w:r>
      <w:r w:rsidR="00BA7BE7" w:rsidRPr="003A6F53">
        <w:rPr>
          <w:rFonts w:ascii="Times New Roman" w:hAnsi="Times New Roman" w:cs="Times New Roman"/>
        </w:rPr>
        <w:t xml:space="preserve">Nor are those predicable conditions that can be satisfied by only one </w:t>
      </w:r>
      <w:proofErr w:type="gramStart"/>
      <w:r w:rsidR="00BA7BE7" w:rsidRPr="003A6F53">
        <w:rPr>
          <w:rFonts w:ascii="Times New Roman" w:hAnsi="Times New Roman" w:cs="Times New Roman"/>
        </w:rPr>
        <w:t>particular trope</w:t>
      </w:r>
      <w:proofErr w:type="gramEnd"/>
      <w:r w:rsidR="00BA7BE7" w:rsidRPr="003A6F53">
        <w:rPr>
          <w:rFonts w:ascii="Times New Roman" w:hAnsi="Times New Roman" w:cs="Times New Roman"/>
        </w:rPr>
        <w:t xml:space="preserve">. First, tropes, and universals on Aristotelian conceptions of them, </w:t>
      </w:r>
      <w:proofErr w:type="gramStart"/>
      <w:r w:rsidR="00BA7BE7" w:rsidRPr="003A6F53">
        <w:rPr>
          <w:rFonts w:ascii="Times New Roman" w:hAnsi="Times New Roman" w:cs="Times New Roman"/>
        </w:rPr>
        <w:t>are located in</w:t>
      </w:r>
      <w:proofErr w:type="gramEnd"/>
      <w:r w:rsidR="00BA7BE7" w:rsidRPr="003A6F53">
        <w:rPr>
          <w:rFonts w:ascii="Times New Roman" w:hAnsi="Times New Roman" w:cs="Times New Roman"/>
        </w:rPr>
        <w:t xml:space="preserve"> space and time, while predicable conditions are not located in space or time. Tropes and universals thus conceived are concrete, while predicable conditions are abstract. Of course, universals can be conceived Platonically as abstract objects. But even here there is a crucial difference: universals and tropes, whether abstract or concrete, are </w:t>
      </w:r>
      <w:r w:rsidR="006D6432" w:rsidRPr="003A6F53">
        <w:rPr>
          <w:rFonts w:ascii="Times New Roman" w:hAnsi="Times New Roman" w:cs="Times New Roman"/>
        </w:rPr>
        <w:t>supposed to be what makes particulars satisfy certain predicable conditions</w:t>
      </w:r>
      <w:r w:rsidR="00BA7BE7" w:rsidRPr="003A6F53">
        <w:rPr>
          <w:rFonts w:ascii="Times New Roman" w:hAnsi="Times New Roman" w:cs="Times New Roman"/>
        </w:rPr>
        <w:t xml:space="preserve"> </w:t>
      </w:r>
      <w:r w:rsidR="006D6432" w:rsidRPr="003A6F53">
        <w:rPr>
          <w:rFonts w:ascii="Times New Roman" w:hAnsi="Times New Roman" w:cs="Times New Roman"/>
        </w:rPr>
        <w:t xml:space="preserve">– alternatively, they are what account for the fact that particulars satisfy certain predicable conditions. </w:t>
      </w:r>
      <w:proofErr w:type="gramStart"/>
      <w:r w:rsidR="006D6432" w:rsidRPr="003A6F53">
        <w:rPr>
          <w:rFonts w:ascii="Times New Roman" w:hAnsi="Times New Roman" w:cs="Times New Roman"/>
        </w:rPr>
        <w:t>Thus</w:t>
      </w:r>
      <w:proofErr w:type="gramEnd"/>
      <w:r w:rsidR="006D6432" w:rsidRPr="003A6F53">
        <w:rPr>
          <w:rFonts w:ascii="Times New Roman" w:hAnsi="Times New Roman" w:cs="Times New Roman"/>
        </w:rPr>
        <w:t xml:space="preserve"> they cannot be predicable conditions. </w:t>
      </w:r>
    </w:p>
    <w:p w14:paraId="0EB9AEB5" w14:textId="184139F3" w:rsidR="00F127E1" w:rsidRPr="003A6F53" w:rsidRDefault="00D6650A" w:rsidP="002969A4">
      <w:pPr>
        <w:spacing w:line="360" w:lineRule="auto"/>
        <w:ind w:firstLine="284"/>
        <w:rPr>
          <w:rFonts w:ascii="Times New Roman" w:hAnsi="Times New Roman" w:cs="Times New Roman"/>
        </w:rPr>
      </w:pPr>
      <w:r w:rsidRPr="003A6F53">
        <w:rPr>
          <w:rFonts w:ascii="Times New Roman" w:hAnsi="Times New Roman" w:cs="Times New Roman"/>
        </w:rPr>
        <w:t>But on the view of properties as predicable conditions, properties are not classes. So, can Class a</w:t>
      </w:r>
      <w:r w:rsidR="009B021A" w:rsidRPr="003A6F53">
        <w:rPr>
          <w:rFonts w:ascii="Times New Roman" w:hAnsi="Times New Roman" w:cs="Times New Roman"/>
        </w:rPr>
        <w:t>nd Resemblance Nominalism</w:t>
      </w:r>
      <w:r w:rsidRPr="003A6F53">
        <w:rPr>
          <w:rFonts w:ascii="Times New Roman" w:hAnsi="Times New Roman" w:cs="Times New Roman"/>
        </w:rPr>
        <w:t xml:space="preserve"> really adopt this solution? Yes, </w:t>
      </w:r>
      <w:r w:rsidR="00D5129B" w:rsidRPr="003A6F53">
        <w:rPr>
          <w:rFonts w:ascii="Times New Roman" w:hAnsi="Times New Roman" w:cs="Times New Roman"/>
        </w:rPr>
        <w:t>because</w:t>
      </w:r>
      <w:r w:rsidRPr="003A6F53">
        <w:rPr>
          <w:rFonts w:ascii="Times New Roman" w:hAnsi="Times New Roman" w:cs="Times New Roman"/>
        </w:rPr>
        <w:t xml:space="preserve"> </w:t>
      </w:r>
      <w:r w:rsidR="00F127E1" w:rsidRPr="003A6F53">
        <w:rPr>
          <w:rFonts w:ascii="Times New Roman" w:hAnsi="Times New Roman" w:cs="Times New Roman"/>
        </w:rPr>
        <w:t xml:space="preserve">Class and Resemblance Nominalism are theories of what makes particulars satisfy predicable </w:t>
      </w:r>
      <w:r w:rsidR="00F127E1" w:rsidRPr="003A6F53">
        <w:rPr>
          <w:rFonts w:ascii="Times New Roman" w:hAnsi="Times New Roman" w:cs="Times New Roman"/>
        </w:rPr>
        <w:lastRenderedPageBreak/>
        <w:t xml:space="preserve">conditions, and what they say is that belonging to certain classes </w:t>
      </w:r>
      <w:r w:rsidR="00C47323" w:rsidRPr="003A6F53">
        <w:rPr>
          <w:rFonts w:ascii="Times New Roman" w:hAnsi="Times New Roman" w:cs="Times New Roman"/>
        </w:rPr>
        <w:t xml:space="preserve">is </w:t>
      </w:r>
      <w:r w:rsidR="00F127E1" w:rsidRPr="003A6F53">
        <w:rPr>
          <w:rFonts w:ascii="Times New Roman" w:hAnsi="Times New Roman" w:cs="Times New Roman"/>
        </w:rPr>
        <w:t xml:space="preserve">what makes particulars satisfy predicable conditions. </w:t>
      </w:r>
      <w:proofErr w:type="gramStart"/>
      <w:r w:rsidR="00F127E1" w:rsidRPr="003A6F53">
        <w:rPr>
          <w:rFonts w:ascii="Times New Roman" w:hAnsi="Times New Roman" w:cs="Times New Roman"/>
        </w:rPr>
        <w:t>Thus</w:t>
      </w:r>
      <w:proofErr w:type="gramEnd"/>
      <w:r w:rsidR="00F127E1" w:rsidRPr="003A6F53">
        <w:rPr>
          <w:rFonts w:ascii="Times New Roman" w:hAnsi="Times New Roman" w:cs="Times New Roman"/>
        </w:rPr>
        <w:t xml:space="preserve"> the identification of properties with classes is not essential to them. Similarly, the Theory of Tropes and the Theory of Universals are also theories of what makes particulars satisfy predicable conditions, and thus the contrast between these theories is still the same</w:t>
      </w:r>
      <w:r w:rsidR="008416E1" w:rsidRPr="003A6F53">
        <w:rPr>
          <w:rFonts w:ascii="Times New Roman" w:hAnsi="Times New Roman" w:cs="Times New Roman"/>
        </w:rPr>
        <w:t xml:space="preserve">: where other theories postulate universals and tropes, </w:t>
      </w:r>
      <w:proofErr w:type="gramStart"/>
      <w:r w:rsidR="008416E1" w:rsidRPr="003A6F53">
        <w:rPr>
          <w:rFonts w:ascii="Times New Roman" w:hAnsi="Times New Roman" w:cs="Times New Roman"/>
        </w:rPr>
        <w:t>Class</w:t>
      </w:r>
      <w:proofErr w:type="gramEnd"/>
      <w:r w:rsidR="008416E1" w:rsidRPr="003A6F53">
        <w:rPr>
          <w:rFonts w:ascii="Times New Roman" w:hAnsi="Times New Roman" w:cs="Times New Roman"/>
        </w:rPr>
        <w:t xml:space="preserve"> and Resemblance Nominalism postulate classes.  </w:t>
      </w:r>
    </w:p>
    <w:p w14:paraId="1F171E51" w14:textId="04F0244A" w:rsidR="003648E7" w:rsidRPr="003A6F53" w:rsidRDefault="006B61E1" w:rsidP="002969A4">
      <w:pPr>
        <w:spacing w:line="360" w:lineRule="auto"/>
        <w:ind w:firstLine="284"/>
        <w:rPr>
          <w:rFonts w:ascii="Times New Roman" w:hAnsi="Times New Roman" w:cs="Times New Roman"/>
        </w:rPr>
      </w:pPr>
      <w:r w:rsidRPr="003A6F53">
        <w:rPr>
          <w:rFonts w:ascii="Times New Roman" w:hAnsi="Times New Roman" w:cs="Times New Roman"/>
        </w:rPr>
        <w:t>Note</w:t>
      </w:r>
      <w:r w:rsidR="00F127E1" w:rsidRPr="003A6F53">
        <w:rPr>
          <w:rFonts w:ascii="Times New Roman" w:hAnsi="Times New Roman" w:cs="Times New Roman"/>
        </w:rPr>
        <w:t>, also,</w:t>
      </w:r>
      <w:r w:rsidRPr="003A6F53">
        <w:rPr>
          <w:rFonts w:ascii="Times New Roman" w:hAnsi="Times New Roman" w:cs="Times New Roman"/>
        </w:rPr>
        <w:t xml:space="preserve"> that on this conception Class and Resemblance Nominalism are still theories of sparse properties </w:t>
      </w:r>
      <w:r w:rsidR="00DC5F68" w:rsidRPr="003A6F53">
        <w:rPr>
          <w:rFonts w:ascii="Times New Roman" w:hAnsi="Times New Roman" w:cs="Times New Roman"/>
        </w:rPr>
        <w:t>– or</w:t>
      </w:r>
      <w:r w:rsidR="000E69C1" w:rsidRPr="003A6F53">
        <w:rPr>
          <w:rFonts w:ascii="Times New Roman" w:hAnsi="Times New Roman" w:cs="Times New Roman"/>
        </w:rPr>
        <w:t xml:space="preserve">, more strictly, </w:t>
      </w:r>
      <w:r w:rsidR="00DC5F68" w:rsidRPr="003A6F53">
        <w:rPr>
          <w:rFonts w:ascii="Times New Roman" w:hAnsi="Times New Roman" w:cs="Times New Roman"/>
        </w:rPr>
        <w:t xml:space="preserve">theories of the correlates of sparse properties. For although not every predicable condition plays the roles usually associated with sparse properties, some of them do; and it is about these that Class and Resemblance Nominalism say that their correlates are classes. </w:t>
      </w:r>
    </w:p>
    <w:p w14:paraId="4545E2E4" w14:textId="422B33AC" w:rsidR="004570F0" w:rsidRPr="003A6F53" w:rsidRDefault="004570F0" w:rsidP="002969A4">
      <w:pPr>
        <w:spacing w:line="360" w:lineRule="auto"/>
        <w:ind w:firstLine="284"/>
        <w:rPr>
          <w:rFonts w:ascii="Times New Roman" w:hAnsi="Times New Roman" w:cs="Times New Roman"/>
        </w:rPr>
      </w:pPr>
      <w:r w:rsidRPr="003A6F53">
        <w:rPr>
          <w:rFonts w:ascii="Times New Roman" w:hAnsi="Times New Roman" w:cs="Times New Roman"/>
        </w:rPr>
        <w:t>But if properties ar</w:t>
      </w:r>
      <w:r w:rsidR="003648E7" w:rsidRPr="003A6F53">
        <w:rPr>
          <w:rFonts w:ascii="Times New Roman" w:hAnsi="Times New Roman" w:cs="Times New Roman"/>
        </w:rPr>
        <w:t>e predicable conditions, what is the role of classes in these theories</w:t>
      </w:r>
      <w:r w:rsidRPr="003A6F53">
        <w:rPr>
          <w:rFonts w:ascii="Times New Roman" w:hAnsi="Times New Roman" w:cs="Times New Roman"/>
        </w:rPr>
        <w:t xml:space="preserve">? </w:t>
      </w:r>
      <w:r w:rsidR="003648E7" w:rsidRPr="003A6F53">
        <w:rPr>
          <w:rFonts w:ascii="Times New Roman" w:hAnsi="Times New Roman" w:cs="Times New Roman"/>
        </w:rPr>
        <w:t xml:space="preserve">To account </w:t>
      </w:r>
      <w:r w:rsidRPr="003A6F53">
        <w:rPr>
          <w:rFonts w:ascii="Times New Roman" w:hAnsi="Times New Roman" w:cs="Times New Roman"/>
        </w:rPr>
        <w:t xml:space="preserve">for what </w:t>
      </w:r>
      <w:r w:rsidR="003648E7" w:rsidRPr="003A6F53">
        <w:rPr>
          <w:rFonts w:ascii="Times New Roman" w:hAnsi="Times New Roman" w:cs="Times New Roman"/>
        </w:rPr>
        <w:t xml:space="preserve">makes particulars satisfy </w:t>
      </w:r>
      <w:r w:rsidRPr="003A6F53">
        <w:rPr>
          <w:rFonts w:ascii="Times New Roman" w:hAnsi="Times New Roman" w:cs="Times New Roman"/>
        </w:rPr>
        <w:t xml:space="preserve">predicable conditions. When something is red, it satisfies the predicable condition of </w:t>
      </w:r>
      <w:r w:rsidRPr="003A6F53">
        <w:rPr>
          <w:rFonts w:ascii="Times New Roman" w:hAnsi="Times New Roman" w:cs="Times New Roman"/>
          <w:i/>
        </w:rPr>
        <w:t>being red</w:t>
      </w:r>
      <w:r w:rsidRPr="003A6F53">
        <w:rPr>
          <w:rFonts w:ascii="Times New Roman" w:hAnsi="Times New Roman" w:cs="Times New Roman"/>
        </w:rPr>
        <w:t xml:space="preserve">, and what </w:t>
      </w:r>
      <w:r w:rsidR="003648E7" w:rsidRPr="003A6F53">
        <w:rPr>
          <w:rFonts w:ascii="Times New Roman" w:hAnsi="Times New Roman" w:cs="Times New Roman"/>
        </w:rPr>
        <w:t xml:space="preserve">makes it satisfy it </w:t>
      </w:r>
      <w:r w:rsidRPr="003A6F53">
        <w:rPr>
          <w:rFonts w:ascii="Times New Roman" w:hAnsi="Times New Roman" w:cs="Times New Roman"/>
        </w:rPr>
        <w:t>is that it belongs to a certain class. Thus classes, in so far as they are the correlates of predica</w:t>
      </w:r>
      <w:r w:rsidR="003648E7" w:rsidRPr="003A6F53">
        <w:rPr>
          <w:rFonts w:ascii="Times New Roman" w:hAnsi="Times New Roman" w:cs="Times New Roman"/>
        </w:rPr>
        <w:t>ble conditions</w:t>
      </w:r>
      <w:r w:rsidRPr="003A6F53">
        <w:rPr>
          <w:rFonts w:ascii="Times New Roman" w:hAnsi="Times New Roman" w:cs="Times New Roman"/>
        </w:rPr>
        <w:t xml:space="preserve">, </w:t>
      </w:r>
      <w:r w:rsidR="003648E7" w:rsidRPr="003A6F53">
        <w:rPr>
          <w:rFonts w:ascii="Times New Roman" w:hAnsi="Times New Roman" w:cs="Times New Roman"/>
        </w:rPr>
        <w:t xml:space="preserve">form part of the </w:t>
      </w:r>
      <w:proofErr w:type="spellStart"/>
      <w:r w:rsidR="003648E7" w:rsidRPr="003A6F53">
        <w:rPr>
          <w:rFonts w:ascii="Times New Roman" w:hAnsi="Times New Roman" w:cs="Times New Roman"/>
        </w:rPr>
        <w:t>truthmaker</w:t>
      </w:r>
      <w:r w:rsidR="00B77445" w:rsidRPr="003A6F53">
        <w:rPr>
          <w:rFonts w:ascii="Times New Roman" w:hAnsi="Times New Roman" w:cs="Times New Roman"/>
        </w:rPr>
        <w:t>s</w:t>
      </w:r>
      <w:proofErr w:type="spellEnd"/>
      <w:r w:rsidR="003648E7" w:rsidRPr="003A6F53">
        <w:rPr>
          <w:rFonts w:ascii="Times New Roman" w:hAnsi="Times New Roman" w:cs="Times New Roman"/>
        </w:rPr>
        <w:t xml:space="preserve"> of propositions stating that a certain </w:t>
      </w:r>
      <w:proofErr w:type="gramStart"/>
      <w:r w:rsidR="003648E7" w:rsidRPr="003A6F53">
        <w:rPr>
          <w:rFonts w:ascii="Times New Roman" w:hAnsi="Times New Roman" w:cs="Times New Roman"/>
        </w:rPr>
        <w:t>particular satisfies</w:t>
      </w:r>
      <w:proofErr w:type="gramEnd"/>
      <w:r w:rsidR="003648E7" w:rsidRPr="003A6F53">
        <w:rPr>
          <w:rFonts w:ascii="Times New Roman" w:hAnsi="Times New Roman" w:cs="Times New Roman"/>
        </w:rPr>
        <w:t xml:space="preserve"> a certain predicable condition, e.g. the proposition that </w:t>
      </w:r>
      <w:r w:rsidR="00EE7D41" w:rsidRPr="003A6F53">
        <w:rPr>
          <w:rFonts w:ascii="Times New Roman" w:hAnsi="Times New Roman" w:cs="Times New Roman"/>
          <w:i/>
        </w:rPr>
        <w:t xml:space="preserve">a </w:t>
      </w:r>
      <w:r w:rsidR="00EE7D41" w:rsidRPr="003A6F53">
        <w:rPr>
          <w:rFonts w:ascii="Times New Roman" w:hAnsi="Times New Roman" w:cs="Times New Roman"/>
        </w:rPr>
        <w:t xml:space="preserve">is red. </w:t>
      </w:r>
    </w:p>
    <w:p w14:paraId="3431E7B2" w14:textId="667EDC52" w:rsidR="007C7B57" w:rsidRPr="003A6F53" w:rsidRDefault="007C7B57" w:rsidP="002969A4">
      <w:pPr>
        <w:spacing w:line="360" w:lineRule="auto"/>
        <w:ind w:firstLine="284"/>
        <w:rPr>
          <w:rFonts w:ascii="Times New Roman" w:hAnsi="Times New Roman" w:cs="Times New Roman"/>
        </w:rPr>
      </w:pPr>
      <w:proofErr w:type="gramStart"/>
      <w:r w:rsidRPr="003A6F53">
        <w:rPr>
          <w:rFonts w:ascii="Times New Roman" w:hAnsi="Times New Roman" w:cs="Times New Roman"/>
        </w:rPr>
        <w:t>Before closing, there</w:t>
      </w:r>
      <w:proofErr w:type="gramEnd"/>
      <w:r w:rsidRPr="003A6F53">
        <w:rPr>
          <w:rFonts w:ascii="Times New Roman" w:hAnsi="Times New Roman" w:cs="Times New Roman"/>
        </w:rPr>
        <w:t xml:space="preserve"> are two things I would like to note. The first is that the solution here </w:t>
      </w:r>
      <w:r w:rsidR="00A75F9A" w:rsidRPr="003A6F53">
        <w:rPr>
          <w:rFonts w:ascii="Times New Roman" w:hAnsi="Times New Roman" w:cs="Times New Roman"/>
        </w:rPr>
        <w:t xml:space="preserve">sketched </w:t>
      </w:r>
      <w:r w:rsidRPr="003A6F53">
        <w:rPr>
          <w:rFonts w:ascii="Times New Roman" w:hAnsi="Times New Roman" w:cs="Times New Roman"/>
        </w:rPr>
        <w:t xml:space="preserve">is likely to commit the Class or Resemblance Nominalist to the rejection of Truthmaking Necessitarianism, the idea that, necessarily, if the </w:t>
      </w:r>
      <w:proofErr w:type="spellStart"/>
      <w:r w:rsidRPr="003A6F53">
        <w:rPr>
          <w:rFonts w:ascii="Times New Roman" w:hAnsi="Times New Roman" w:cs="Times New Roman"/>
        </w:rPr>
        <w:t>truthmaker</w:t>
      </w:r>
      <w:proofErr w:type="spellEnd"/>
      <w:r w:rsidRPr="003A6F53">
        <w:rPr>
          <w:rFonts w:ascii="Times New Roman" w:hAnsi="Times New Roman" w:cs="Times New Roman"/>
        </w:rPr>
        <w:t xml:space="preserve"> of a certain proposition exists, that proposition </w:t>
      </w:r>
      <w:r w:rsidR="00FC022C" w:rsidRPr="003A6F53">
        <w:rPr>
          <w:rFonts w:ascii="Times New Roman" w:hAnsi="Times New Roman" w:cs="Times New Roman"/>
        </w:rPr>
        <w:t>is</w:t>
      </w:r>
      <w:r w:rsidRPr="003A6F53">
        <w:rPr>
          <w:rFonts w:ascii="Times New Roman" w:hAnsi="Times New Roman" w:cs="Times New Roman"/>
        </w:rPr>
        <w:t xml:space="preserve"> true. For particulars are contingent and many of their sparse properties are </w:t>
      </w:r>
      <w:r w:rsidR="000E69C1" w:rsidRPr="003A6F53">
        <w:rPr>
          <w:rFonts w:ascii="Times New Roman" w:hAnsi="Times New Roman" w:cs="Times New Roman"/>
        </w:rPr>
        <w:t xml:space="preserve">had </w:t>
      </w:r>
      <w:r w:rsidRPr="003A6F53">
        <w:rPr>
          <w:rFonts w:ascii="Times New Roman" w:hAnsi="Times New Roman" w:cs="Times New Roman"/>
        </w:rPr>
        <w:t>contingent</w:t>
      </w:r>
      <w:r w:rsidR="000E69C1" w:rsidRPr="003A6F53">
        <w:rPr>
          <w:rFonts w:ascii="Times New Roman" w:hAnsi="Times New Roman" w:cs="Times New Roman"/>
        </w:rPr>
        <w:t>ly</w:t>
      </w:r>
      <w:r w:rsidRPr="003A6F53">
        <w:rPr>
          <w:rFonts w:ascii="Times New Roman" w:hAnsi="Times New Roman" w:cs="Times New Roman"/>
        </w:rPr>
        <w:t xml:space="preserve">; think of </w:t>
      </w:r>
      <w:r w:rsidR="00113156" w:rsidRPr="003A6F53">
        <w:rPr>
          <w:rFonts w:ascii="Times New Roman" w:hAnsi="Times New Roman" w:cs="Times New Roman"/>
        </w:rPr>
        <w:t>shape</w:t>
      </w:r>
      <w:r w:rsidRPr="003A6F53">
        <w:rPr>
          <w:rFonts w:ascii="Times New Roman" w:hAnsi="Times New Roman" w:cs="Times New Roman"/>
        </w:rPr>
        <w:t xml:space="preserve">s for instance. </w:t>
      </w:r>
      <w:r w:rsidR="00113156" w:rsidRPr="003A6F53">
        <w:rPr>
          <w:rFonts w:ascii="Times New Roman" w:hAnsi="Times New Roman" w:cs="Times New Roman"/>
        </w:rPr>
        <w:t>T</w:t>
      </w:r>
      <w:r w:rsidRPr="003A6F53">
        <w:rPr>
          <w:rFonts w:ascii="Times New Roman" w:hAnsi="Times New Roman" w:cs="Times New Roman"/>
        </w:rPr>
        <w:t>hen it is easy to show that it could have been the case that all the square particulars could have been the only r</w:t>
      </w:r>
      <w:r w:rsidR="00113156" w:rsidRPr="003A6F53">
        <w:rPr>
          <w:rFonts w:ascii="Times New Roman" w:hAnsi="Times New Roman" w:cs="Times New Roman"/>
        </w:rPr>
        <w:t xml:space="preserve">ound </w:t>
      </w:r>
      <w:r w:rsidRPr="003A6F53">
        <w:rPr>
          <w:rFonts w:ascii="Times New Roman" w:hAnsi="Times New Roman" w:cs="Times New Roman"/>
        </w:rPr>
        <w:t xml:space="preserve">particulars. If that possibility </w:t>
      </w:r>
      <w:r w:rsidR="00FC022C" w:rsidRPr="003A6F53">
        <w:rPr>
          <w:rFonts w:ascii="Times New Roman" w:hAnsi="Times New Roman" w:cs="Times New Roman"/>
        </w:rPr>
        <w:t>had</w:t>
      </w:r>
      <w:r w:rsidRPr="003A6F53">
        <w:rPr>
          <w:rFonts w:ascii="Times New Roman" w:hAnsi="Times New Roman" w:cs="Times New Roman"/>
        </w:rPr>
        <w:t xml:space="preserve"> been the case, the proposition that </w:t>
      </w:r>
      <w:r w:rsidRPr="003A6F53">
        <w:rPr>
          <w:rFonts w:ascii="Times New Roman" w:hAnsi="Times New Roman" w:cs="Times New Roman"/>
          <w:i/>
          <w:iCs/>
        </w:rPr>
        <w:t>a</w:t>
      </w:r>
      <w:r w:rsidRPr="003A6F53">
        <w:rPr>
          <w:rFonts w:ascii="Times New Roman" w:hAnsi="Times New Roman" w:cs="Times New Roman"/>
        </w:rPr>
        <w:t xml:space="preserve"> is square (where </w:t>
      </w:r>
      <w:r w:rsidRPr="003A6F53">
        <w:rPr>
          <w:rFonts w:ascii="Times New Roman" w:hAnsi="Times New Roman" w:cs="Times New Roman"/>
          <w:i/>
          <w:iCs/>
        </w:rPr>
        <w:t>a</w:t>
      </w:r>
      <w:r w:rsidR="000E69C1" w:rsidRPr="003A6F53">
        <w:rPr>
          <w:rFonts w:ascii="Times New Roman" w:hAnsi="Times New Roman" w:cs="Times New Roman"/>
        </w:rPr>
        <w:t xml:space="preserve"> is an </w:t>
      </w:r>
      <w:r w:rsidRPr="003A6F53">
        <w:rPr>
          <w:rFonts w:ascii="Times New Roman" w:hAnsi="Times New Roman" w:cs="Times New Roman"/>
        </w:rPr>
        <w:t xml:space="preserve">actual </w:t>
      </w:r>
      <w:r w:rsidR="000E69C1" w:rsidRPr="003A6F53">
        <w:rPr>
          <w:rFonts w:ascii="Times New Roman" w:hAnsi="Times New Roman" w:cs="Times New Roman"/>
        </w:rPr>
        <w:t xml:space="preserve">square </w:t>
      </w:r>
      <w:r w:rsidRPr="003A6F53">
        <w:rPr>
          <w:rFonts w:ascii="Times New Roman" w:hAnsi="Times New Roman" w:cs="Times New Roman"/>
        </w:rPr>
        <w:t xml:space="preserve">particular) would have been false, and yet what makes it true according to Class and Resemblance Nominalism would have existed anyway: the class of actual particulars would have existed and would have been natural, and the particulars that are actually square </w:t>
      </w:r>
      <w:r w:rsidR="00FC022C" w:rsidRPr="003A6F53">
        <w:rPr>
          <w:rFonts w:ascii="Times New Roman" w:hAnsi="Times New Roman" w:cs="Times New Roman"/>
        </w:rPr>
        <w:t xml:space="preserve">would have satisfied the relevant </w:t>
      </w:r>
      <w:r w:rsidRPr="003A6F53">
        <w:rPr>
          <w:rFonts w:ascii="Times New Roman" w:hAnsi="Times New Roman" w:cs="Times New Roman"/>
        </w:rPr>
        <w:t xml:space="preserve">resemblance condition. </w:t>
      </w:r>
    </w:p>
    <w:p w14:paraId="15BBFD09" w14:textId="5505837C" w:rsidR="007C7B57" w:rsidRPr="003A6F53" w:rsidRDefault="007C7B57" w:rsidP="002969A4">
      <w:pPr>
        <w:spacing w:line="360" w:lineRule="auto"/>
        <w:ind w:firstLine="284"/>
        <w:rPr>
          <w:rFonts w:ascii="Times New Roman" w:hAnsi="Times New Roman" w:cs="Times New Roman"/>
        </w:rPr>
      </w:pPr>
      <w:r w:rsidRPr="003A6F53">
        <w:rPr>
          <w:rFonts w:ascii="Times New Roman" w:hAnsi="Times New Roman" w:cs="Times New Roman"/>
        </w:rPr>
        <w:t xml:space="preserve">I say that the solution here advocated is </w:t>
      </w:r>
      <w:r w:rsidRPr="003A6F53">
        <w:rPr>
          <w:rFonts w:ascii="Times New Roman" w:hAnsi="Times New Roman" w:cs="Times New Roman"/>
          <w:i/>
          <w:iCs/>
        </w:rPr>
        <w:t>likely</w:t>
      </w:r>
      <w:r w:rsidRPr="003A6F53">
        <w:rPr>
          <w:rFonts w:ascii="Times New Roman" w:hAnsi="Times New Roman" w:cs="Times New Roman"/>
        </w:rPr>
        <w:t xml:space="preserve"> to commit the Class and Resemblance Nominalist to the rejection of </w:t>
      </w:r>
      <w:proofErr w:type="spellStart"/>
      <w:r w:rsidRPr="003A6F53">
        <w:rPr>
          <w:rFonts w:ascii="Times New Roman" w:hAnsi="Times New Roman" w:cs="Times New Roman"/>
        </w:rPr>
        <w:t>Truthmaker</w:t>
      </w:r>
      <w:proofErr w:type="spellEnd"/>
      <w:r w:rsidRPr="003A6F53">
        <w:rPr>
          <w:rFonts w:ascii="Times New Roman" w:hAnsi="Times New Roman" w:cs="Times New Roman"/>
        </w:rPr>
        <w:t xml:space="preserve"> Necessitarianism because it is open to the Class and Resemblance Nominalist to have a metaphysics that maintain</w:t>
      </w:r>
      <w:r w:rsidR="00FC022C" w:rsidRPr="003A6F53">
        <w:rPr>
          <w:rFonts w:ascii="Times New Roman" w:hAnsi="Times New Roman" w:cs="Times New Roman"/>
        </w:rPr>
        <w:t>s</w:t>
      </w:r>
      <w:r w:rsidRPr="003A6F53">
        <w:rPr>
          <w:rFonts w:ascii="Times New Roman" w:hAnsi="Times New Roman" w:cs="Times New Roman"/>
        </w:rPr>
        <w:t xml:space="preserve"> that particulars are not contingent entities, or that</w:t>
      </w:r>
      <w:r w:rsidR="00047553" w:rsidRPr="003A6F53">
        <w:rPr>
          <w:rFonts w:ascii="Times New Roman" w:hAnsi="Times New Roman" w:cs="Times New Roman"/>
        </w:rPr>
        <w:t>, although they are contingent entities,</w:t>
      </w:r>
      <w:r w:rsidRPr="003A6F53">
        <w:rPr>
          <w:rFonts w:ascii="Times New Roman" w:hAnsi="Times New Roman" w:cs="Times New Roman"/>
        </w:rPr>
        <w:t xml:space="preserve"> they have their sparse properties necessarily. But </w:t>
      </w:r>
      <w:r w:rsidR="00047553" w:rsidRPr="003A6F53">
        <w:rPr>
          <w:rFonts w:ascii="Times New Roman" w:hAnsi="Times New Roman" w:cs="Times New Roman"/>
        </w:rPr>
        <w:t xml:space="preserve">some resemblance nominalists might not </w:t>
      </w:r>
      <w:r w:rsidRPr="003A6F53">
        <w:rPr>
          <w:rFonts w:ascii="Times New Roman" w:hAnsi="Times New Roman" w:cs="Times New Roman"/>
        </w:rPr>
        <w:t xml:space="preserve">take this line and will want to admit that it is possible that all square particulars had been the only round particulars. </w:t>
      </w:r>
      <w:r w:rsidRPr="003A6F53">
        <w:rPr>
          <w:rFonts w:ascii="Times New Roman" w:hAnsi="Times New Roman" w:cs="Times New Roman"/>
        </w:rPr>
        <w:lastRenderedPageBreak/>
        <w:t xml:space="preserve">How bad is this consequence? On the one hand, although it is an appealing doctrine, there seem to be no </w:t>
      </w:r>
      <w:r w:rsidR="00113156" w:rsidRPr="003A6F53">
        <w:rPr>
          <w:rFonts w:ascii="Times New Roman" w:hAnsi="Times New Roman" w:cs="Times New Roman"/>
        </w:rPr>
        <w:t xml:space="preserve">generally accepted </w:t>
      </w:r>
      <w:r w:rsidRPr="003A6F53">
        <w:rPr>
          <w:rFonts w:ascii="Times New Roman" w:hAnsi="Times New Roman" w:cs="Times New Roman"/>
        </w:rPr>
        <w:t xml:space="preserve">arguments for </w:t>
      </w:r>
      <w:proofErr w:type="spellStart"/>
      <w:r w:rsidRPr="003A6F53">
        <w:rPr>
          <w:rFonts w:ascii="Times New Roman" w:hAnsi="Times New Roman" w:cs="Times New Roman"/>
        </w:rPr>
        <w:t>Truthmaker</w:t>
      </w:r>
      <w:proofErr w:type="spellEnd"/>
      <w:r w:rsidRPr="003A6F53">
        <w:rPr>
          <w:rFonts w:ascii="Times New Roman" w:hAnsi="Times New Roman" w:cs="Times New Roman"/>
        </w:rPr>
        <w:t xml:space="preserve"> Necessitarianism. On the other hand, Class and Resemblance Nominalists will have to provide a plausible explanation of how this </w:t>
      </w:r>
      <w:proofErr w:type="gramStart"/>
      <w:r w:rsidRPr="003A6F53">
        <w:rPr>
          <w:rFonts w:ascii="Times New Roman" w:hAnsi="Times New Roman" w:cs="Times New Roman"/>
        </w:rPr>
        <w:t>particular violation</w:t>
      </w:r>
      <w:proofErr w:type="gramEnd"/>
      <w:r w:rsidRPr="003A6F53">
        <w:rPr>
          <w:rFonts w:ascii="Times New Roman" w:hAnsi="Times New Roman" w:cs="Times New Roman"/>
        </w:rPr>
        <w:t xml:space="preserve"> of </w:t>
      </w:r>
      <w:proofErr w:type="spellStart"/>
      <w:r w:rsidRPr="003A6F53">
        <w:rPr>
          <w:rFonts w:ascii="Times New Roman" w:hAnsi="Times New Roman" w:cs="Times New Roman"/>
        </w:rPr>
        <w:t>Truthmaker</w:t>
      </w:r>
      <w:proofErr w:type="spellEnd"/>
      <w:r w:rsidRPr="003A6F53">
        <w:rPr>
          <w:rFonts w:ascii="Times New Roman" w:hAnsi="Times New Roman" w:cs="Times New Roman"/>
        </w:rPr>
        <w:t xml:space="preserve"> Necessitarianism is possible: how can it be that belonging to the same class, or resembling the same things, makes something square but could have failed to make it square? Note that in the classical cases of violation of </w:t>
      </w:r>
      <w:proofErr w:type="spellStart"/>
      <w:r w:rsidRPr="003A6F53">
        <w:rPr>
          <w:rFonts w:ascii="Times New Roman" w:hAnsi="Times New Roman" w:cs="Times New Roman"/>
        </w:rPr>
        <w:t>Truthmaker</w:t>
      </w:r>
      <w:proofErr w:type="spellEnd"/>
      <w:r w:rsidRPr="003A6F53">
        <w:rPr>
          <w:rFonts w:ascii="Times New Roman" w:hAnsi="Times New Roman" w:cs="Times New Roman"/>
        </w:rPr>
        <w:t xml:space="preserve"> Necessitarianism – negative existential truths and affirmative universal ones – the explanation seems to be at hand: “How can it be that what makes it true that these are all the birds on this tree could have failed to make it true?” Easy: “Because there could have been a further bird on the tree”.      </w:t>
      </w:r>
    </w:p>
    <w:p w14:paraId="35BB637F" w14:textId="0B34FBE8" w:rsidR="00451F3A" w:rsidRPr="003A6F53" w:rsidRDefault="007C7B57" w:rsidP="002969A4">
      <w:pPr>
        <w:spacing w:line="360" w:lineRule="auto"/>
        <w:ind w:firstLine="284"/>
        <w:rPr>
          <w:rFonts w:ascii="Times New Roman" w:hAnsi="Times New Roman" w:cs="Times New Roman"/>
        </w:rPr>
      </w:pPr>
      <w:r w:rsidRPr="003A6F53">
        <w:rPr>
          <w:rFonts w:ascii="Times New Roman" w:hAnsi="Times New Roman" w:cs="Times New Roman"/>
        </w:rPr>
        <w:t xml:space="preserve">The second thing to note is that </w:t>
      </w:r>
      <w:r w:rsidR="00C051E1" w:rsidRPr="003A6F53">
        <w:rPr>
          <w:rFonts w:ascii="Times New Roman" w:hAnsi="Times New Roman" w:cs="Times New Roman"/>
        </w:rPr>
        <w:t>Class and Resemblance Nominalism need not be committed to th</w:t>
      </w:r>
      <w:r w:rsidRPr="003A6F53">
        <w:rPr>
          <w:rFonts w:ascii="Times New Roman" w:hAnsi="Times New Roman" w:cs="Times New Roman"/>
        </w:rPr>
        <w:t>e</w:t>
      </w:r>
      <w:r w:rsidR="00C051E1" w:rsidRPr="003A6F53">
        <w:rPr>
          <w:rFonts w:ascii="Times New Roman" w:hAnsi="Times New Roman" w:cs="Times New Roman"/>
        </w:rPr>
        <w:t xml:space="preserve"> idea </w:t>
      </w:r>
      <w:r w:rsidRPr="003A6F53">
        <w:rPr>
          <w:rFonts w:ascii="Times New Roman" w:hAnsi="Times New Roman" w:cs="Times New Roman"/>
        </w:rPr>
        <w:t xml:space="preserve">that properties are predicable conditions </w:t>
      </w:r>
      <w:r w:rsidR="00C051E1" w:rsidRPr="003A6F53">
        <w:rPr>
          <w:rFonts w:ascii="Times New Roman" w:hAnsi="Times New Roman" w:cs="Times New Roman"/>
        </w:rPr>
        <w:t xml:space="preserve">to implement the essentials of this solution to the Coextension Difficulty. </w:t>
      </w:r>
      <w:r w:rsidRPr="003A6F53">
        <w:rPr>
          <w:rFonts w:ascii="Times New Roman" w:hAnsi="Times New Roman" w:cs="Times New Roman"/>
        </w:rPr>
        <w:t xml:space="preserve">For the record, I do think that properties are predicable conditions, but my point now is that </w:t>
      </w:r>
      <w:r w:rsidR="00C051E1" w:rsidRPr="003A6F53">
        <w:rPr>
          <w:rFonts w:ascii="Times New Roman" w:hAnsi="Times New Roman" w:cs="Times New Roman"/>
        </w:rPr>
        <w:t xml:space="preserve">Class and Resemblance Nominalism can be </w:t>
      </w:r>
      <w:proofErr w:type="spellStart"/>
      <w:r w:rsidR="00C051E1" w:rsidRPr="003A6F53">
        <w:rPr>
          <w:rFonts w:ascii="Times New Roman" w:hAnsi="Times New Roman" w:cs="Times New Roman"/>
        </w:rPr>
        <w:t>eliminativist</w:t>
      </w:r>
      <w:proofErr w:type="spellEnd"/>
      <w:r w:rsidR="00C051E1" w:rsidRPr="003A6F53">
        <w:rPr>
          <w:rFonts w:ascii="Times New Roman" w:hAnsi="Times New Roman" w:cs="Times New Roman"/>
        </w:rPr>
        <w:t xml:space="preserve"> about properties. Indeed, they can maintain that properties do not exist. But they cannot reject predicable conditions. And </w:t>
      </w:r>
      <w:r w:rsidR="00C44F78" w:rsidRPr="003A6F53">
        <w:rPr>
          <w:rFonts w:ascii="Times New Roman" w:hAnsi="Times New Roman" w:cs="Times New Roman"/>
        </w:rPr>
        <w:t>once</w:t>
      </w:r>
      <w:r w:rsidR="00C051E1" w:rsidRPr="003A6F53">
        <w:rPr>
          <w:rFonts w:ascii="Times New Roman" w:hAnsi="Times New Roman" w:cs="Times New Roman"/>
        </w:rPr>
        <w:t xml:space="preserve"> they accept predicable </w:t>
      </w:r>
      <w:r w:rsidR="00F234D8" w:rsidRPr="003A6F53">
        <w:rPr>
          <w:rFonts w:ascii="Times New Roman" w:hAnsi="Times New Roman" w:cs="Times New Roman"/>
        </w:rPr>
        <w:t>conditions,</w:t>
      </w:r>
      <w:r w:rsidR="00C051E1" w:rsidRPr="003A6F53">
        <w:rPr>
          <w:rFonts w:ascii="Times New Roman" w:hAnsi="Times New Roman" w:cs="Times New Roman"/>
        </w:rPr>
        <w:t xml:space="preserve"> what they have to say is that classes are the correlates of predicable conditions</w:t>
      </w:r>
      <w:r w:rsidR="00F234D8" w:rsidRPr="003A6F53">
        <w:rPr>
          <w:rFonts w:ascii="Times New Roman" w:hAnsi="Times New Roman" w:cs="Times New Roman"/>
        </w:rPr>
        <w:t>,</w:t>
      </w:r>
      <w:r w:rsidR="00C051E1" w:rsidRPr="003A6F53">
        <w:rPr>
          <w:rFonts w:ascii="Times New Roman" w:hAnsi="Times New Roman" w:cs="Times New Roman"/>
        </w:rPr>
        <w:t xml:space="preserve"> and that </w:t>
      </w:r>
      <w:r w:rsidR="00F234D8" w:rsidRPr="003A6F53">
        <w:rPr>
          <w:rFonts w:ascii="Times New Roman" w:hAnsi="Times New Roman" w:cs="Times New Roman"/>
        </w:rPr>
        <w:t xml:space="preserve">what makes true propositions stating that certain particulars satisfy certain predicable conditions is that such particulars </w:t>
      </w:r>
      <w:r w:rsidR="00C051E1" w:rsidRPr="003A6F53">
        <w:rPr>
          <w:rFonts w:ascii="Times New Roman" w:hAnsi="Times New Roman" w:cs="Times New Roman"/>
        </w:rPr>
        <w:t xml:space="preserve">belong to </w:t>
      </w:r>
      <w:r w:rsidR="00F234D8" w:rsidRPr="003A6F53">
        <w:rPr>
          <w:rFonts w:ascii="Times New Roman" w:hAnsi="Times New Roman" w:cs="Times New Roman"/>
        </w:rPr>
        <w:t xml:space="preserve">the corresponding </w:t>
      </w:r>
      <w:r w:rsidR="00C051E1" w:rsidRPr="003A6F53">
        <w:rPr>
          <w:rFonts w:ascii="Times New Roman" w:hAnsi="Times New Roman" w:cs="Times New Roman"/>
        </w:rPr>
        <w:t xml:space="preserve">classes.  </w:t>
      </w:r>
    </w:p>
    <w:p w14:paraId="5FEEF695" w14:textId="4C29CB6B" w:rsidR="007C7B57" w:rsidRPr="003A6F53" w:rsidRDefault="007C7B57" w:rsidP="002969A4">
      <w:pPr>
        <w:spacing w:line="360" w:lineRule="auto"/>
        <w:ind w:firstLine="284"/>
        <w:rPr>
          <w:rFonts w:ascii="Times New Roman" w:hAnsi="Times New Roman" w:cs="Times New Roman"/>
        </w:rPr>
      </w:pPr>
      <w:proofErr w:type="gramStart"/>
      <w:r w:rsidRPr="003A6F53">
        <w:rPr>
          <w:rFonts w:ascii="Times New Roman" w:hAnsi="Times New Roman" w:cs="Times New Roman"/>
        </w:rPr>
        <w:t>Needless to say</w:t>
      </w:r>
      <w:r w:rsidR="00F234D8" w:rsidRPr="003A6F53">
        <w:rPr>
          <w:rFonts w:ascii="Times New Roman" w:hAnsi="Times New Roman" w:cs="Times New Roman"/>
        </w:rPr>
        <w:t>,</w:t>
      </w:r>
      <w:r w:rsidRPr="003A6F53">
        <w:rPr>
          <w:rFonts w:ascii="Times New Roman" w:hAnsi="Times New Roman" w:cs="Times New Roman"/>
        </w:rPr>
        <w:t xml:space="preserve"> there</w:t>
      </w:r>
      <w:proofErr w:type="gramEnd"/>
      <w:r w:rsidRPr="003A6F53">
        <w:rPr>
          <w:rFonts w:ascii="Times New Roman" w:hAnsi="Times New Roman" w:cs="Times New Roman"/>
        </w:rPr>
        <w:t xml:space="preserve"> are many more issues that need discussing in relation to the solution to the Coextension Difficulty that I have presented. But I cannot be exhaustive here, and </w:t>
      </w:r>
      <w:r w:rsidR="00367FFC" w:rsidRPr="003A6F53">
        <w:rPr>
          <w:rFonts w:ascii="Times New Roman" w:hAnsi="Times New Roman" w:cs="Times New Roman"/>
        </w:rPr>
        <w:t xml:space="preserve">so I have limited myself to </w:t>
      </w:r>
      <w:r w:rsidR="00CA7DF1" w:rsidRPr="003A6F53">
        <w:rPr>
          <w:rFonts w:ascii="Times New Roman" w:hAnsi="Times New Roman" w:cs="Times New Roman"/>
        </w:rPr>
        <w:t>sketching</w:t>
      </w:r>
      <w:r w:rsidR="00367FFC" w:rsidRPr="003A6F53">
        <w:rPr>
          <w:rFonts w:ascii="Times New Roman" w:hAnsi="Times New Roman" w:cs="Times New Roman"/>
        </w:rPr>
        <w:t xml:space="preserve"> </w:t>
      </w:r>
      <w:r w:rsidRPr="003A6F53">
        <w:rPr>
          <w:rFonts w:ascii="Times New Roman" w:hAnsi="Times New Roman" w:cs="Times New Roman"/>
        </w:rPr>
        <w:t>the idea.</w:t>
      </w:r>
      <w:r w:rsidR="00C96BDF" w:rsidRPr="003A6F53">
        <w:rPr>
          <w:rStyle w:val="FootnoteReference"/>
          <w:rFonts w:ascii="Times New Roman" w:hAnsi="Times New Roman" w:cs="Times New Roman"/>
        </w:rPr>
        <w:footnoteReference w:id="4"/>
      </w:r>
      <w:r w:rsidRPr="003A6F53">
        <w:rPr>
          <w:rFonts w:ascii="Times New Roman" w:hAnsi="Times New Roman" w:cs="Times New Roman"/>
        </w:rPr>
        <w:t xml:space="preserve"> </w:t>
      </w:r>
    </w:p>
    <w:p w14:paraId="7235AD8E" w14:textId="77777777" w:rsidR="00EE7D41" w:rsidRPr="003A6F53" w:rsidRDefault="00EE7D41" w:rsidP="002969A4">
      <w:pPr>
        <w:spacing w:line="360" w:lineRule="auto"/>
        <w:rPr>
          <w:rFonts w:ascii="Times New Roman" w:hAnsi="Times New Roman" w:cs="Times New Roman"/>
        </w:rPr>
      </w:pPr>
    </w:p>
    <w:p w14:paraId="29B56C5A" w14:textId="77777777" w:rsidR="00E7006B" w:rsidRPr="003A6F53" w:rsidRDefault="00E7006B" w:rsidP="002969A4">
      <w:pPr>
        <w:spacing w:line="360" w:lineRule="auto"/>
        <w:rPr>
          <w:rFonts w:ascii="Times New Roman" w:hAnsi="Times New Roman" w:cs="Times New Roman"/>
        </w:rPr>
      </w:pPr>
      <w:r w:rsidRPr="003A6F53">
        <w:rPr>
          <w:rFonts w:ascii="Times New Roman" w:hAnsi="Times New Roman" w:cs="Times New Roman"/>
        </w:rPr>
        <w:br w:type="page"/>
      </w:r>
    </w:p>
    <w:p w14:paraId="2CDBB0D0" w14:textId="371131EF" w:rsidR="009B3334" w:rsidRPr="003A6F53" w:rsidRDefault="009B3334" w:rsidP="002969A4">
      <w:pPr>
        <w:spacing w:line="360" w:lineRule="auto"/>
        <w:rPr>
          <w:rFonts w:ascii="Times New Roman" w:hAnsi="Times New Roman" w:cs="Times New Roman"/>
          <w:i/>
          <w:iCs/>
        </w:rPr>
      </w:pPr>
      <w:r w:rsidRPr="003A6F53">
        <w:rPr>
          <w:rFonts w:ascii="Times New Roman" w:hAnsi="Times New Roman" w:cs="Times New Roman"/>
          <w:i/>
          <w:iCs/>
        </w:rPr>
        <w:lastRenderedPageBreak/>
        <w:t>References</w:t>
      </w:r>
    </w:p>
    <w:p w14:paraId="031AEFA3" w14:textId="77777777" w:rsidR="009B3334" w:rsidRPr="003A6F53" w:rsidRDefault="009B3334" w:rsidP="002969A4">
      <w:pPr>
        <w:spacing w:line="360" w:lineRule="auto"/>
        <w:rPr>
          <w:rFonts w:ascii="Times New Roman" w:hAnsi="Times New Roman" w:cs="Times New Roman"/>
        </w:rPr>
      </w:pPr>
    </w:p>
    <w:p w14:paraId="7FE2CA54" w14:textId="3C521D57" w:rsidR="00770AA1" w:rsidRPr="003A6F53" w:rsidRDefault="00770AA1" w:rsidP="002969A4">
      <w:pPr>
        <w:spacing w:line="360" w:lineRule="auto"/>
        <w:rPr>
          <w:rFonts w:ascii="Times New Roman" w:hAnsi="Times New Roman" w:cs="Times New Roman"/>
        </w:rPr>
      </w:pPr>
      <w:r w:rsidRPr="003A6F53">
        <w:rPr>
          <w:rFonts w:ascii="Times New Roman" w:hAnsi="Times New Roman" w:cs="Times New Roman"/>
        </w:rPr>
        <w:t>Armstrong</w:t>
      </w:r>
      <w:r w:rsidR="003648E7" w:rsidRPr="003A6F53">
        <w:rPr>
          <w:rFonts w:ascii="Times New Roman" w:hAnsi="Times New Roman" w:cs="Times New Roman"/>
        </w:rPr>
        <w:t>, D. M.</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1997</w:t>
      </w:r>
      <w:r w:rsidR="00EA6A0A" w:rsidRPr="003A6F53">
        <w:rPr>
          <w:rFonts w:ascii="Times New Roman" w:hAnsi="Times New Roman" w:cs="Times New Roman"/>
        </w:rPr>
        <w:t>)</w:t>
      </w:r>
      <w:r w:rsidR="0054632A" w:rsidRPr="003A6F53">
        <w:rPr>
          <w:rFonts w:ascii="Times New Roman" w:hAnsi="Times New Roman" w:cs="Times New Roman"/>
        </w:rPr>
        <w:t xml:space="preserve"> </w:t>
      </w:r>
      <w:r w:rsidR="0054632A" w:rsidRPr="003A6F53">
        <w:rPr>
          <w:rFonts w:ascii="Times New Roman" w:hAnsi="Times New Roman" w:cs="Times New Roman"/>
          <w:i/>
          <w:iCs/>
        </w:rPr>
        <w:t xml:space="preserve">A World of States of </w:t>
      </w:r>
      <w:r w:rsidR="00F15747" w:rsidRPr="003A6F53">
        <w:rPr>
          <w:rFonts w:ascii="Times New Roman" w:hAnsi="Times New Roman" w:cs="Times New Roman"/>
          <w:i/>
          <w:iCs/>
        </w:rPr>
        <w:t>A</w:t>
      </w:r>
      <w:r w:rsidR="0054632A" w:rsidRPr="003A6F53">
        <w:rPr>
          <w:rFonts w:ascii="Times New Roman" w:hAnsi="Times New Roman" w:cs="Times New Roman"/>
          <w:i/>
          <w:iCs/>
        </w:rPr>
        <w:t>ffairs</w:t>
      </w:r>
      <w:r w:rsidR="0054632A" w:rsidRPr="003A6F53">
        <w:rPr>
          <w:rFonts w:ascii="Times New Roman" w:hAnsi="Times New Roman" w:cs="Times New Roman"/>
        </w:rPr>
        <w:t xml:space="preserve">. Cambridge: Cambridge University Press. </w:t>
      </w:r>
    </w:p>
    <w:p w14:paraId="31F77CAD" w14:textId="77777777" w:rsidR="0054632A" w:rsidRPr="003A6F53" w:rsidRDefault="0054632A" w:rsidP="002969A4">
      <w:pPr>
        <w:spacing w:line="360" w:lineRule="auto"/>
        <w:rPr>
          <w:rFonts w:ascii="Times New Roman" w:hAnsi="Times New Roman" w:cs="Times New Roman"/>
        </w:rPr>
      </w:pPr>
    </w:p>
    <w:p w14:paraId="40811FCD" w14:textId="353C755D" w:rsidR="00E179C8" w:rsidRPr="003A6F53" w:rsidRDefault="00E179C8" w:rsidP="002969A4">
      <w:pPr>
        <w:spacing w:line="360" w:lineRule="auto"/>
        <w:rPr>
          <w:rFonts w:ascii="Times New Roman" w:hAnsi="Times New Roman" w:cs="Times New Roman"/>
        </w:rPr>
      </w:pPr>
      <w:r w:rsidRPr="003A6F53">
        <w:rPr>
          <w:rFonts w:ascii="Times New Roman" w:hAnsi="Times New Roman" w:cs="Times New Roman"/>
        </w:rPr>
        <w:t>Armstrong</w:t>
      </w:r>
      <w:r w:rsidR="0054632A" w:rsidRPr="003A6F53">
        <w:rPr>
          <w:rFonts w:ascii="Times New Roman" w:hAnsi="Times New Roman" w:cs="Times New Roman"/>
        </w:rPr>
        <w:t>, D. M.</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2004</w:t>
      </w:r>
      <w:r w:rsidR="00EA6A0A" w:rsidRPr="003A6F53">
        <w:rPr>
          <w:rFonts w:ascii="Times New Roman" w:hAnsi="Times New Roman" w:cs="Times New Roman"/>
        </w:rPr>
        <w:t>)</w:t>
      </w:r>
      <w:r w:rsidRPr="003A6F53">
        <w:rPr>
          <w:rFonts w:ascii="Times New Roman" w:hAnsi="Times New Roman" w:cs="Times New Roman"/>
        </w:rPr>
        <w:t xml:space="preserve"> </w:t>
      </w:r>
      <w:r w:rsidR="0054632A" w:rsidRPr="003A6F53">
        <w:rPr>
          <w:rFonts w:ascii="Times New Roman" w:hAnsi="Times New Roman" w:cs="Times New Roman"/>
          <w:i/>
          <w:iCs/>
        </w:rPr>
        <w:t xml:space="preserve">Truth and </w:t>
      </w:r>
      <w:proofErr w:type="spellStart"/>
      <w:r w:rsidR="0054632A" w:rsidRPr="003A6F53">
        <w:rPr>
          <w:rFonts w:ascii="Times New Roman" w:hAnsi="Times New Roman" w:cs="Times New Roman"/>
          <w:i/>
          <w:iCs/>
        </w:rPr>
        <w:t>Truthmakers</w:t>
      </w:r>
      <w:proofErr w:type="spellEnd"/>
      <w:r w:rsidR="0054632A" w:rsidRPr="003A6F53">
        <w:rPr>
          <w:rFonts w:ascii="Times New Roman" w:hAnsi="Times New Roman" w:cs="Times New Roman"/>
        </w:rPr>
        <w:t xml:space="preserve">. Cambridge: Cambridge University Press. </w:t>
      </w:r>
    </w:p>
    <w:p w14:paraId="0A5BE6E7" w14:textId="77777777" w:rsidR="0054632A" w:rsidRPr="003A6F53" w:rsidRDefault="0054632A" w:rsidP="002969A4">
      <w:pPr>
        <w:spacing w:line="360" w:lineRule="auto"/>
        <w:rPr>
          <w:rFonts w:ascii="Times New Roman" w:hAnsi="Times New Roman" w:cs="Times New Roman"/>
        </w:rPr>
      </w:pPr>
    </w:p>
    <w:p w14:paraId="2849E99A" w14:textId="6B6F33B2" w:rsidR="00770AA1" w:rsidRPr="003A6F53" w:rsidRDefault="00770AA1" w:rsidP="002969A4">
      <w:pPr>
        <w:spacing w:line="360" w:lineRule="auto"/>
        <w:rPr>
          <w:rFonts w:ascii="Times New Roman" w:hAnsi="Times New Roman" w:cs="Times New Roman"/>
        </w:rPr>
      </w:pPr>
      <w:proofErr w:type="spellStart"/>
      <w:r w:rsidRPr="003A6F53">
        <w:rPr>
          <w:rFonts w:ascii="Times New Roman" w:hAnsi="Times New Roman" w:cs="Times New Roman"/>
        </w:rPr>
        <w:t>Blumson</w:t>
      </w:r>
      <w:proofErr w:type="spellEnd"/>
      <w:r w:rsidR="003648E7" w:rsidRPr="003A6F53">
        <w:rPr>
          <w:rFonts w:ascii="Times New Roman" w:hAnsi="Times New Roman" w:cs="Times New Roman"/>
        </w:rPr>
        <w:t>, B.</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2018</w:t>
      </w:r>
      <w:r w:rsidR="00EA6A0A" w:rsidRPr="003A6F53">
        <w:rPr>
          <w:rFonts w:ascii="Times New Roman" w:hAnsi="Times New Roman" w:cs="Times New Roman"/>
        </w:rPr>
        <w:t>)</w:t>
      </w:r>
      <w:r w:rsidR="0054632A" w:rsidRPr="003A6F53">
        <w:rPr>
          <w:rFonts w:ascii="Times New Roman" w:hAnsi="Times New Roman" w:cs="Times New Roman"/>
        </w:rPr>
        <w:t xml:space="preserve"> ‘Two Conceptions of Similarity’, </w:t>
      </w:r>
      <w:r w:rsidR="0054632A" w:rsidRPr="003A6F53">
        <w:rPr>
          <w:rFonts w:ascii="Times New Roman" w:hAnsi="Times New Roman" w:cs="Times New Roman"/>
          <w:i/>
          <w:iCs/>
        </w:rPr>
        <w:t>The Philosophical Quarterly</w:t>
      </w:r>
      <w:r w:rsidR="0054632A" w:rsidRPr="003A6F53">
        <w:rPr>
          <w:rFonts w:ascii="Times New Roman" w:hAnsi="Times New Roman" w:cs="Times New Roman"/>
        </w:rPr>
        <w:t xml:space="preserve"> </w:t>
      </w:r>
      <w:r w:rsidR="00CF5346" w:rsidRPr="003A6F53">
        <w:rPr>
          <w:rFonts w:ascii="Times New Roman" w:hAnsi="Times New Roman" w:cs="Times New Roman"/>
        </w:rPr>
        <w:t>68</w:t>
      </w:r>
      <w:r w:rsidR="00EA6A0A" w:rsidRPr="003A6F53">
        <w:rPr>
          <w:rFonts w:ascii="Times New Roman" w:hAnsi="Times New Roman" w:cs="Times New Roman"/>
        </w:rPr>
        <w:t>(</w:t>
      </w:r>
      <w:r w:rsidR="0054632A" w:rsidRPr="003A6F53">
        <w:rPr>
          <w:rFonts w:ascii="Times New Roman" w:hAnsi="Times New Roman" w:cs="Times New Roman"/>
        </w:rPr>
        <w:t>270</w:t>
      </w:r>
      <w:r w:rsidR="00EA6A0A" w:rsidRPr="003A6F53">
        <w:rPr>
          <w:rFonts w:ascii="Times New Roman" w:hAnsi="Times New Roman" w:cs="Times New Roman"/>
        </w:rPr>
        <w:t>):</w:t>
      </w:r>
      <w:r w:rsidR="0054632A" w:rsidRPr="003A6F53">
        <w:rPr>
          <w:rFonts w:ascii="Times New Roman" w:hAnsi="Times New Roman" w:cs="Times New Roman"/>
        </w:rPr>
        <w:t xml:space="preserve"> pp. 21–37. </w:t>
      </w:r>
    </w:p>
    <w:p w14:paraId="194D3494" w14:textId="77777777" w:rsidR="0054632A" w:rsidRPr="003A6F53" w:rsidRDefault="0054632A" w:rsidP="002969A4">
      <w:pPr>
        <w:spacing w:line="360" w:lineRule="auto"/>
        <w:rPr>
          <w:rFonts w:ascii="Times New Roman" w:hAnsi="Times New Roman" w:cs="Times New Roman"/>
        </w:rPr>
      </w:pPr>
    </w:p>
    <w:p w14:paraId="19A2A4DC" w14:textId="241F155F" w:rsidR="00770AA1" w:rsidRPr="003A6F53" w:rsidRDefault="00770AA1" w:rsidP="002969A4">
      <w:pPr>
        <w:spacing w:line="360" w:lineRule="auto"/>
        <w:rPr>
          <w:rFonts w:ascii="Times New Roman" w:eastAsia="Times New Roman" w:hAnsi="Times New Roman" w:cs="Times New Roman"/>
          <w:lang w:eastAsia="en-GB"/>
        </w:rPr>
      </w:pPr>
      <w:proofErr w:type="spellStart"/>
      <w:r w:rsidRPr="003A6F53">
        <w:rPr>
          <w:rFonts w:ascii="Times New Roman" w:hAnsi="Times New Roman" w:cs="Times New Roman"/>
        </w:rPr>
        <w:t>Blumson</w:t>
      </w:r>
      <w:proofErr w:type="spellEnd"/>
      <w:r w:rsidR="003648E7" w:rsidRPr="003A6F53">
        <w:rPr>
          <w:rFonts w:ascii="Times New Roman" w:hAnsi="Times New Roman" w:cs="Times New Roman"/>
        </w:rPr>
        <w:t xml:space="preserve">, B. </w:t>
      </w:r>
      <w:r w:rsidR="00EA6A0A" w:rsidRPr="003A6F53">
        <w:rPr>
          <w:rFonts w:ascii="Times New Roman" w:hAnsi="Times New Roman" w:cs="Times New Roman"/>
        </w:rPr>
        <w:t>(</w:t>
      </w:r>
      <w:r w:rsidRPr="003A6F53">
        <w:rPr>
          <w:rFonts w:ascii="Times New Roman" w:hAnsi="Times New Roman" w:cs="Times New Roman"/>
        </w:rPr>
        <w:t>2022</w:t>
      </w:r>
      <w:r w:rsidR="00EA6A0A" w:rsidRPr="003A6F53">
        <w:rPr>
          <w:rFonts w:ascii="Times New Roman" w:hAnsi="Times New Roman" w:cs="Times New Roman"/>
        </w:rPr>
        <w:t>)</w:t>
      </w:r>
      <w:r w:rsidR="0054632A" w:rsidRPr="003A6F53">
        <w:rPr>
          <w:rFonts w:ascii="Times New Roman" w:hAnsi="Times New Roman" w:cs="Times New Roman"/>
        </w:rPr>
        <w:t xml:space="preserve"> ‘Does everything resemble everything else to the same degree?’, </w:t>
      </w:r>
      <w:r w:rsidR="0054632A" w:rsidRPr="003A6F53">
        <w:rPr>
          <w:rFonts w:ascii="Times New Roman" w:hAnsi="Times New Roman" w:cs="Times New Roman"/>
          <w:i/>
          <w:iCs/>
        </w:rPr>
        <w:t>Asian Journal of Philosophy</w:t>
      </w:r>
      <w:r w:rsidR="0054632A" w:rsidRPr="003A6F53">
        <w:rPr>
          <w:rFonts w:ascii="Times New Roman" w:hAnsi="Times New Roman" w:cs="Times New Roman"/>
        </w:rPr>
        <w:t xml:space="preserve"> 1, 22. </w:t>
      </w:r>
      <w:r w:rsidR="0054632A" w:rsidRPr="003A6F53">
        <w:rPr>
          <w:rFonts w:ascii="Times New Roman" w:eastAsia="Times New Roman" w:hAnsi="Times New Roman" w:cs="Times New Roman"/>
          <w:color w:val="333333"/>
          <w:shd w:val="clear" w:color="auto" w:fill="FCFCFC"/>
          <w:lang w:eastAsia="en-GB"/>
        </w:rPr>
        <w:t>https://doi.org/10.1007/s44204-022-00023-5</w:t>
      </w:r>
    </w:p>
    <w:p w14:paraId="4DB0DE1F" w14:textId="77777777" w:rsidR="0054632A" w:rsidRPr="003A6F53" w:rsidRDefault="0054632A" w:rsidP="002969A4">
      <w:pPr>
        <w:spacing w:line="360" w:lineRule="auto"/>
        <w:rPr>
          <w:rFonts w:ascii="Times New Roman" w:hAnsi="Times New Roman" w:cs="Times New Roman"/>
        </w:rPr>
      </w:pPr>
    </w:p>
    <w:p w14:paraId="20B2CB34" w14:textId="1F7A3BDF" w:rsidR="00770AA1" w:rsidRPr="003A6F53" w:rsidRDefault="00770AA1" w:rsidP="002969A4">
      <w:pPr>
        <w:spacing w:line="360" w:lineRule="auto"/>
        <w:rPr>
          <w:rFonts w:ascii="Times New Roman" w:hAnsi="Times New Roman" w:cs="Times New Roman"/>
        </w:rPr>
      </w:pPr>
      <w:r w:rsidRPr="003A6F53">
        <w:rPr>
          <w:rFonts w:ascii="Times New Roman" w:hAnsi="Times New Roman" w:cs="Times New Roman"/>
        </w:rPr>
        <w:t>Busse</w:t>
      </w:r>
      <w:r w:rsidR="003648E7" w:rsidRPr="003A6F53">
        <w:rPr>
          <w:rFonts w:ascii="Times New Roman" w:hAnsi="Times New Roman" w:cs="Times New Roman"/>
        </w:rPr>
        <w:t>, R.</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2016</w:t>
      </w:r>
      <w:r w:rsidR="00EA6A0A" w:rsidRPr="003A6F53">
        <w:rPr>
          <w:rFonts w:ascii="Times New Roman" w:hAnsi="Times New Roman" w:cs="Times New Roman"/>
        </w:rPr>
        <w:t>)</w:t>
      </w:r>
      <w:r w:rsidR="003648E7" w:rsidRPr="003A6F53">
        <w:rPr>
          <w:rFonts w:ascii="Times New Roman" w:hAnsi="Times New Roman" w:cs="Times New Roman"/>
        </w:rPr>
        <w:t xml:space="preserve"> </w:t>
      </w:r>
      <w:r w:rsidR="0054632A" w:rsidRPr="003A6F53">
        <w:rPr>
          <w:rFonts w:ascii="Times New Roman" w:hAnsi="Times New Roman" w:cs="Times New Roman"/>
        </w:rPr>
        <w:t xml:space="preserve">‘Class Nominalism, Wolterstorff’s Objection, and Combinatorial Worlds’, </w:t>
      </w:r>
      <w:r w:rsidR="0054632A" w:rsidRPr="003A6F53">
        <w:rPr>
          <w:rFonts w:ascii="Times New Roman" w:hAnsi="Times New Roman" w:cs="Times New Roman"/>
          <w:i/>
          <w:iCs/>
        </w:rPr>
        <w:t>The Philosophical Quarterly</w:t>
      </w:r>
      <w:r w:rsidR="0054632A" w:rsidRPr="003A6F53">
        <w:rPr>
          <w:rFonts w:ascii="Times New Roman" w:hAnsi="Times New Roman" w:cs="Times New Roman"/>
        </w:rPr>
        <w:t xml:space="preserve"> </w:t>
      </w:r>
      <w:r w:rsidR="00EA6A0A" w:rsidRPr="003A6F53">
        <w:rPr>
          <w:rFonts w:ascii="Times New Roman" w:hAnsi="Times New Roman" w:cs="Times New Roman"/>
        </w:rPr>
        <w:t>66(</w:t>
      </w:r>
      <w:r w:rsidR="0054632A" w:rsidRPr="003A6F53">
        <w:rPr>
          <w:rFonts w:ascii="Times New Roman" w:hAnsi="Times New Roman" w:cs="Times New Roman"/>
        </w:rPr>
        <w:t>265</w:t>
      </w:r>
      <w:r w:rsidR="00EA6A0A" w:rsidRPr="003A6F53">
        <w:rPr>
          <w:rFonts w:ascii="Times New Roman" w:hAnsi="Times New Roman" w:cs="Times New Roman"/>
        </w:rPr>
        <w:t>)</w:t>
      </w:r>
      <w:r w:rsidR="003A6F53" w:rsidRPr="003A6F53">
        <w:rPr>
          <w:rFonts w:ascii="Times New Roman" w:hAnsi="Times New Roman" w:cs="Times New Roman"/>
        </w:rPr>
        <w:t>:</w:t>
      </w:r>
      <w:r w:rsidR="0054632A" w:rsidRPr="003A6F53">
        <w:rPr>
          <w:rFonts w:ascii="Times New Roman" w:hAnsi="Times New Roman" w:cs="Times New Roman"/>
        </w:rPr>
        <w:t xml:space="preserve"> pp. 680–700.</w:t>
      </w:r>
    </w:p>
    <w:p w14:paraId="29E69BDE" w14:textId="77777777" w:rsidR="003648E7" w:rsidRPr="003A6F53" w:rsidRDefault="003648E7" w:rsidP="002969A4">
      <w:pPr>
        <w:spacing w:line="360" w:lineRule="auto"/>
        <w:rPr>
          <w:rFonts w:ascii="Times New Roman" w:hAnsi="Times New Roman" w:cs="Times New Roman"/>
        </w:rPr>
      </w:pPr>
    </w:p>
    <w:p w14:paraId="541EC474" w14:textId="4E03D8C3" w:rsidR="007F3FC8" w:rsidRPr="003A6F53" w:rsidRDefault="007F3FC8" w:rsidP="002969A4">
      <w:pPr>
        <w:spacing w:line="360" w:lineRule="auto"/>
        <w:rPr>
          <w:rFonts w:ascii="Times New Roman" w:hAnsi="Times New Roman" w:cs="Times New Roman"/>
        </w:rPr>
      </w:pPr>
      <w:r w:rsidRPr="003A6F53">
        <w:rPr>
          <w:rFonts w:ascii="Times New Roman" w:hAnsi="Times New Roman" w:cs="Times New Roman"/>
        </w:rPr>
        <w:t>Busse</w:t>
      </w:r>
      <w:r w:rsidR="003648E7" w:rsidRPr="003A6F53">
        <w:rPr>
          <w:rFonts w:ascii="Times New Roman" w:hAnsi="Times New Roman" w:cs="Times New Roman"/>
        </w:rPr>
        <w:t>, R.</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2018</w:t>
      </w:r>
      <w:r w:rsidR="00EA6A0A" w:rsidRPr="003A6F53">
        <w:rPr>
          <w:rFonts w:ascii="Times New Roman" w:hAnsi="Times New Roman" w:cs="Times New Roman"/>
        </w:rPr>
        <w:t>)</w:t>
      </w:r>
      <w:r w:rsidR="003648E7" w:rsidRPr="003A6F53">
        <w:rPr>
          <w:rFonts w:ascii="Times New Roman" w:hAnsi="Times New Roman" w:cs="Times New Roman"/>
        </w:rPr>
        <w:t xml:space="preserve"> ‘The adequacy of Resemblance Nominalism about Perfect Naturalness’, </w:t>
      </w:r>
      <w:r w:rsidR="003648E7" w:rsidRPr="003A6F53">
        <w:rPr>
          <w:rFonts w:ascii="Times New Roman" w:hAnsi="Times New Roman" w:cs="Times New Roman"/>
          <w:i/>
        </w:rPr>
        <w:t>Philosophy and Phenomenological Research</w:t>
      </w:r>
      <w:r w:rsidR="003648E7" w:rsidRPr="003A6F53">
        <w:rPr>
          <w:rFonts w:ascii="Times New Roman" w:hAnsi="Times New Roman" w:cs="Times New Roman"/>
        </w:rPr>
        <w:t xml:space="preserve"> 96</w:t>
      </w:r>
      <w:r w:rsidR="00EA6A0A" w:rsidRPr="003A6F53">
        <w:rPr>
          <w:rFonts w:ascii="Times New Roman" w:hAnsi="Times New Roman" w:cs="Times New Roman"/>
        </w:rPr>
        <w:t>(2)</w:t>
      </w:r>
      <w:r w:rsidR="003A6F53" w:rsidRPr="003A6F53">
        <w:rPr>
          <w:rFonts w:ascii="Times New Roman" w:hAnsi="Times New Roman" w:cs="Times New Roman"/>
        </w:rPr>
        <w:t>:</w:t>
      </w:r>
      <w:r w:rsidR="00216202" w:rsidRPr="003A6F53">
        <w:rPr>
          <w:rFonts w:ascii="Times New Roman" w:hAnsi="Times New Roman" w:cs="Times New Roman"/>
        </w:rPr>
        <w:t xml:space="preserve"> pp.</w:t>
      </w:r>
      <w:r w:rsidR="003648E7" w:rsidRPr="003A6F53">
        <w:rPr>
          <w:rFonts w:ascii="Times New Roman" w:hAnsi="Times New Roman" w:cs="Times New Roman"/>
        </w:rPr>
        <w:t xml:space="preserve"> 443–69. </w:t>
      </w:r>
    </w:p>
    <w:p w14:paraId="1830F9AA" w14:textId="77777777" w:rsidR="003648E7" w:rsidRPr="003A6F53" w:rsidRDefault="003648E7" w:rsidP="002969A4">
      <w:pPr>
        <w:spacing w:line="360" w:lineRule="auto"/>
        <w:rPr>
          <w:rFonts w:ascii="Times New Roman" w:hAnsi="Times New Roman" w:cs="Times New Roman"/>
        </w:rPr>
      </w:pPr>
    </w:p>
    <w:p w14:paraId="4F2227B1" w14:textId="1CA83290" w:rsidR="006D2043" w:rsidRPr="003A6F53" w:rsidRDefault="006D2043" w:rsidP="002969A4">
      <w:pPr>
        <w:spacing w:line="360" w:lineRule="auto"/>
        <w:rPr>
          <w:rFonts w:ascii="Times New Roman" w:hAnsi="Times New Roman" w:cs="Times New Roman"/>
        </w:rPr>
      </w:pPr>
      <w:r w:rsidRPr="003A6F53">
        <w:rPr>
          <w:rFonts w:ascii="Times New Roman" w:hAnsi="Times New Roman" w:cs="Times New Roman"/>
        </w:rPr>
        <w:t xml:space="preserve">Carnap, R. </w:t>
      </w:r>
      <w:r w:rsidR="00EA6A0A" w:rsidRPr="003A6F53">
        <w:rPr>
          <w:rFonts w:ascii="Times New Roman" w:hAnsi="Times New Roman" w:cs="Times New Roman"/>
        </w:rPr>
        <w:t>(</w:t>
      </w:r>
      <w:r w:rsidRPr="003A6F53">
        <w:rPr>
          <w:rFonts w:ascii="Times New Roman" w:hAnsi="Times New Roman" w:cs="Times New Roman"/>
        </w:rPr>
        <w:t>1967</w:t>
      </w:r>
      <w:r w:rsidR="00EA6A0A" w:rsidRPr="003A6F53">
        <w:rPr>
          <w:rFonts w:ascii="Times New Roman" w:hAnsi="Times New Roman" w:cs="Times New Roman"/>
        </w:rPr>
        <w:t>)</w:t>
      </w:r>
      <w:r w:rsidR="00945CA4" w:rsidRPr="003A6F53">
        <w:rPr>
          <w:rFonts w:ascii="Times New Roman" w:hAnsi="Times New Roman" w:cs="Times New Roman"/>
        </w:rPr>
        <w:t xml:space="preserve"> </w:t>
      </w:r>
      <w:r w:rsidR="00945CA4" w:rsidRPr="003A6F53">
        <w:rPr>
          <w:rFonts w:ascii="Times New Roman" w:hAnsi="Times New Roman" w:cs="Times New Roman"/>
          <w:i/>
          <w:iCs/>
        </w:rPr>
        <w:t>The Logical Structure of the World</w:t>
      </w:r>
      <w:r w:rsidR="00945CA4" w:rsidRPr="003A6F53">
        <w:rPr>
          <w:rFonts w:ascii="Times New Roman" w:hAnsi="Times New Roman" w:cs="Times New Roman"/>
        </w:rPr>
        <w:t xml:space="preserve">, translated by Rolf George. London: Routledge and Kegan Paul. </w:t>
      </w:r>
    </w:p>
    <w:p w14:paraId="432A4B04" w14:textId="77777777" w:rsidR="006D2043" w:rsidRPr="003A6F53" w:rsidRDefault="006D2043" w:rsidP="002969A4">
      <w:pPr>
        <w:spacing w:line="360" w:lineRule="auto"/>
        <w:rPr>
          <w:rFonts w:ascii="Times New Roman" w:hAnsi="Times New Roman" w:cs="Times New Roman"/>
        </w:rPr>
      </w:pPr>
    </w:p>
    <w:p w14:paraId="1CD76C2B" w14:textId="7727EBEC" w:rsidR="009B3334" w:rsidRPr="003A6F53" w:rsidRDefault="009B3334" w:rsidP="002969A4">
      <w:pPr>
        <w:spacing w:line="360" w:lineRule="auto"/>
        <w:rPr>
          <w:rFonts w:ascii="Times New Roman" w:hAnsi="Times New Roman" w:cs="Times New Roman"/>
        </w:rPr>
      </w:pPr>
      <w:r w:rsidRPr="003A6F53">
        <w:rPr>
          <w:rFonts w:ascii="Times New Roman" w:hAnsi="Times New Roman" w:cs="Times New Roman"/>
        </w:rPr>
        <w:t>Goodman</w:t>
      </w:r>
      <w:r w:rsidR="00C03700" w:rsidRPr="003A6F53">
        <w:rPr>
          <w:rFonts w:ascii="Times New Roman" w:hAnsi="Times New Roman" w:cs="Times New Roman"/>
        </w:rPr>
        <w:t xml:space="preserve">, </w:t>
      </w:r>
      <w:proofErr w:type="gramStart"/>
      <w:r w:rsidR="00C03700" w:rsidRPr="003A6F53">
        <w:rPr>
          <w:rFonts w:ascii="Times New Roman" w:hAnsi="Times New Roman" w:cs="Times New Roman"/>
        </w:rPr>
        <w:t>N.</w:t>
      </w:r>
      <w:proofErr w:type="gramEnd"/>
      <w:r w:rsidRPr="003A6F53">
        <w:rPr>
          <w:rFonts w:ascii="Times New Roman" w:hAnsi="Times New Roman" w:cs="Times New Roman"/>
        </w:rPr>
        <w:t xml:space="preserve"> and Quine</w:t>
      </w:r>
      <w:r w:rsidR="00C03700" w:rsidRPr="003A6F53">
        <w:rPr>
          <w:rFonts w:ascii="Times New Roman" w:hAnsi="Times New Roman" w:cs="Times New Roman"/>
        </w:rPr>
        <w:t>, W.V.</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1947</w:t>
      </w:r>
      <w:r w:rsidR="00EA6A0A" w:rsidRPr="003A6F53">
        <w:rPr>
          <w:rFonts w:ascii="Times New Roman" w:hAnsi="Times New Roman" w:cs="Times New Roman"/>
        </w:rPr>
        <w:t>)</w:t>
      </w:r>
      <w:r w:rsidR="00C03700" w:rsidRPr="003A6F53">
        <w:rPr>
          <w:rFonts w:ascii="Times New Roman" w:hAnsi="Times New Roman" w:cs="Times New Roman"/>
        </w:rPr>
        <w:t xml:space="preserve"> ‘Steps toward a constr</w:t>
      </w:r>
      <w:r w:rsidR="00432079" w:rsidRPr="003A6F53">
        <w:rPr>
          <w:rFonts w:ascii="Times New Roman" w:hAnsi="Times New Roman" w:cs="Times New Roman"/>
        </w:rPr>
        <w:t>u</w:t>
      </w:r>
      <w:r w:rsidR="00C03700" w:rsidRPr="003A6F53">
        <w:rPr>
          <w:rFonts w:ascii="Times New Roman" w:hAnsi="Times New Roman" w:cs="Times New Roman"/>
        </w:rPr>
        <w:t xml:space="preserve">ctive Nominalism’, </w:t>
      </w:r>
      <w:r w:rsidR="00C03700" w:rsidRPr="003A6F53">
        <w:rPr>
          <w:rFonts w:ascii="Times New Roman" w:hAnsi="Times New Roman" w:cs="Times New Roman"/>
          <w:i/>
        </w:rPr>
        <w:t>The Journal of Symbolic Logic</w:t>
      </w:r>
      <w:r w:rsidR="00C03700" w:rsidRPr="003A6F53">
        <w:rPr>
          <w:rFonts w:ascii="Times New Roman" w:hAnsi="Times New Roman" w:cs="Times New Roman"/>
        </w:rPr>
        <w:t xml:space="preserve"> 12</w:t>
      </w:r>
      <w:r w:rsidR="00EA6A0A" w:rsidRPr="003A6F53">
        <w:rPr>
          <w:rFonts w:ascii="Times New Roman" w:hAnsi="Times New Roman" w:cs="Times New Roman"/>
        </w:rPr>
        <w:t>(4)</w:t>
      </w:r>
      <w:r w:rsidR="003A6F53" w:rsidRPr="003A6F53">
        <w:rPr>
          <w:rFonts w:ascii="Times New Roman" w:hAnsi="Times New Roman" w:cs="Times New Roman"/>
        </w:rPr>
        <w:t>:</w:t>
      </w:r>
      <w:r w:rsidR="00C03700" w:rsidRPr="003A6F53">
        <w:rPr>
          <w:rFonts w:ascii="Times New Roman" w:hAnsi="Times New Roman" w:cs="Times New Roman"/>
        </w:rPr>
        <w:t xml:space="preserve"> pp. 105–22. </w:t>
      </w:r>
    </w:p>
    <w:p w14:paraId="3640A83E" w14:textId="77777777" w:rsidR="00E179C8" w:rsidRPr="003A6F53" w:rsidRDefault="00E179C8" w:rsidP="002969A4">
      <w:pPr>
        <w:spacing w:line="360" w:lineRule="auto"/>
        <w:rPr>
          <w:rFonts w:ascii="Times New Roman" w:hAnsi="Times New Roman" w:cs="Times New Roman"/>
        </w:rPr>
      </w:pPr>
    </w:p>
    <w:p w14:paraId="134E423D" w14:textId="6D949B04" w:rsidR="00793DAB" w:rsidRPr="003A6F53" w:rsidRDefault="00793DAB" w:rsidP="002969A4">
      <w:pPr>
        <w:spacing w:line="360" w:lineRule="auto"/>
        <w:rPr>
          <w:rFonts w:ascii="Times New Roman" w:hAnsi="Times New Roman" w:cs="Times New Roman"/>
        </w:rPr>
      </w:pPr>
      <w:proofErr w:type="spellStart"/>
      <w:r w:rsidRPr="003A6F53">
        <w:rPr>
          <w:rFonts w:ascii="Times New Roman" w:hAnsi="Times New Roman" w:cs="Times New Roman"/>
        </w:rPr>
        <w:t>Guigon</w:t>
      </w:r>
      <w:proofErr w:type="spellEnd"/>
      <w:r w:rsidR="00CE4A12" w:rsidRPr="003A6F53">
        <w:rPr>
          <w:rFonts w:ascii="Times New Roman" w:hAnsi="Times New Roman" w:cs="Times New Roman"/>
        </w:rPr>
        <w:t>, G.</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2009</w:t>
      </w:r>
      <w:r w:rsidR="00EA6A0A" w:rsidRPr="003A6F53">
        <w:rPr>
          <w:rFonts w:ascii="Times New Roman" w:hAnsi="Times New Roman" w:cs="Times New Roman"/>
        </w:rPr>
        <w:t>)</w:t>
      </w:r>
      <w:r w:rsidR="00CE4A12" w:rsidRPr="003A6F53">
        <w:rPr>
          <w:rFonts w:ascii="Times New Roman" w:hAnsi="Times New Roman" w:cs="Times New Roman"/>
        </w:rPr>
        <w:t xml:space="preserve"> </w:t>
      </w:r>
      <w:r w:rsidR="00CE4A12" w:rsidRPr="003A6F53">
        <w:rPr>
          <w:rFonts w:ascii="Times New Roman" w:hAnsi="Times New Roman" w:cs="Times New Roman"/>
          <w:i/>
        </w:rPr>
        <w:t>The Metaphysics of Resemblance</w:t>
      </w:r>
      <w:r w:rsidR="00CE4A12" w:rsidRPr="003A6F53">
        <w:rPr>
          <w:rFonts w:ascii="Times New Roman" w:hAnsi="Times New Roman" w:cs="Times New Roman"/>
        </w:rPr>
        <w:t xml:space="preserve">. </w:t>
      </w:r>
      <w:proofErr w:type="spellStart"/>
      <w:r w:rsidR="00CE4A12" w:rsidRPr="003A6F53">
        <w:rPr>
          <w:rFonts w:ascii="Times New Roman" w:hAnsi="Times New Roman" w:cs="Times New Roman"/>
        </w:rPr>
        <w:t>Thèse</w:t>
      </w:r>
      <w:proofErr w:type="spellEnd"/>
      <w:r w:rsidR="00CE4A12" w:rsidRPr="003A6F53">
        <w:rPr>
          <w:rFonts w:ascii="Times New Roman" w:hAnsi="Times New Roman" w:cs="Times New Roman"/>
        </w:rPr>
        <w:t xml:space="preserve"> de </w:t>
      </w:r>
      <w:proofErr w:type="spellStart"/>
      <w:r w:rsidR="00CE4A12" w:rsidRPr="003A6F53">
        <w:rPr>
          <w:rFonts w:ascii="Times New Roman" w:hAnsi="Times New Roman" w:cs="Times New Roman"/>
        </w:rPr>
        <w:t>doctorat</w:t>
      </w:r>
      <w:proofErr w:type="spellEnd"/>
      <w:r w:rsidR="00CE4A12" w:rsidRPr="003A6F53">
        <w:rPr>
          <w:rFonts w:ascii="Times New Roman" w:hAnsi="Times New Roman" w:cs="Times New Roman"/>
        </w:rPr>
        <w:t xml:space="preserve"> </w:t>
      </w:r>
      <w:proofErr w:type="spellStart"/>
      <w:r w:rsidR="00CE4A12" w:rsidRPr="003A6F53">
        <w:rPr>
          <w:rFonts w:ascii="Times New Roman" w:hAnsi="Times New Roman" w:cs="Times New Roman"/>
        </w:rPr>
        <w:t>ès</w:t>
      </w:r>
      <w:proofErr w:type="spellEnd"/>
      <w:r w:rsidR="00CE4A12" w:rsidRPr="003A6F53">
        <w:rPr>
          <w:rFonts w:ascii="Times New Roman" w:hAnsi="Times New Roman" w:cs="Times New Roman"/>
        </w:rPr>
        <w:t xml:space="preserve"> </w:t>
      </w:r>
      <w:proofErr w:type="spellStart"/>
      <w:r w:rsidR="00CE4A12" w:rsidRPr="003A6F53">
        <w:rPr>
          <w:rFonts w:ascii="Times New Roman" w:hAnsi="Times New Roman" w:cs="Times New Roman"/>
        </w:rPr>
        <w:t>lettres</w:t>
      </w:r>
      <w:proofErr w:type="spellEnd"/>
      <w:r w:rsidR="00CE4A12" w:rsidRPr="003A6F53">
        <w:rPr>
          <w:rFonts w:ascii="Times New Roman" w:hAnsi="Times New Roman" w:cs="Times New Roman"/>
        </w:rPr>
        <w:t xml:space="preserve">. Université de Genève. </w:t>
      </w:r>
    </w:p>
    <w:p w14:paraId="6EE8F676" w14:textId="77777777" w:rsidR="00CE4A12" w:rsidRPr="003A6F53" w:rsidRDefault="00CE4A12" w:rsidP="002969A4">
      <w:pPr>
        <w:spacing w:line="360" w:lineRule="auto"/>
        <w:rPr>
          <w:rFonts w:ascii="Times New Roman" w:hAnsi="Times New Roman" w:cs="Times New Roman"/>
        </w:rPr>
      </w:pPr>
    </w:p>
    <w:p w14:paraId="5F40D3D5" w14:textId="00378922" w:rsidR="00793DAB" w:rsidRPr="003A6F53" w:rsidRDefault="00793DAB" w:rsidP="002969A4">
      <w:pPr>
        <w:spacing w:line="360" w:lineRule="auto"/>
        <w:rPr>
          <w:rFonts w:ascii="Times New Roman" w:hAnsi="Times New Roman" w:cs="Times New Roman"/>
        </w:rPr>
      </w:pPr>
      <w:proofErr w:type="spellStart"/>
      <w:r w:rsidRPr="003A6F53">
        <w:rPr>
          <w:rFonts w:ascii="Times New Roman" w:hAnsi="Times New Roman" w:cs="Times New Roman"/>
        </w:rPr>
        <w:t>Guigon</w:t>
      </w:r>
      <w:proofErr w:type="spellEnd"/>
      <w:r w:rsidR="00F15747" w:rsidRPr="003A6F53">
        <w:rPr>
          <w:rFonts w:ascii="Times New Roman" w:hAnsi="Times New Roman" w:cs="Times New Roman"/>
        </w:rPr>
        <w:t>, G.</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2015</w:t>
      </w:r>
      <w:r w:rsidR="00EA6A0A" w:rsidRPr="003A6F53">
        <w:rPr>
          <w:rFonts w:ascii="Times New Roman" w:hAnsi="Times New Roman" w:cs="Times New Roman"/>
        </w:rPr>
        <w:t>)</w:t>
      </w:r>
      <w:r w:rsidR="00F15747" w:rsidRPr="003A6F53">
        <w:rPr>
          <w:rFonts w:ascii="Times New Roman" w:hAnsi="Times New Roman" w:cs="Times New Roman"/>
        </w:rPr>
        <w:t xml:space="preserve"> ‘Coextension and Identity’, in </w:t>
      </w:r>
      <w:proofErr w:type="spellStart"/>
      <w:r w:rsidR="00F15747" w:rsidRPr="003A6F53">
        <w:rPr>
          <w:rFonts w:ascii="Times New Roman" w:hAnsi="Times New Roman" w:cs="Times New Roman"/>
        </w:rPr>
        <w:t>Guigon</w:t>
      </w:r>
      <w:proofErr w:type="spellEnd"/>
      <w:r w:rsidR="00F15747" w:rsidRPr="003A6F53">
        <w:rPr>
          <w:rFonts w:ascii="Times New Roman" w:hAnsi="Times New Roman" w:cs="Times New Roman"/>
        </w:rPr>
        <w:t xml:space="preserve">, G. and Rodriguez-Pereyra, G. (eds.), </w:t>
      </w:r>
      <w:r w:rsidR="00F15747" w:rsidRPr="003A6F53">
        <w:rPr>
          <w:rFonts w:ascii="Times New Roman" w:hAnsi="Times New Roman" w:cs="Times New Roman"/>
          <w:i/>
          <w:iCs/>
        </w:rPr>
        <w:t>Nominalism about Properties. New Essays</w:t>
      </w:r>
      <w:r w:rsidR="00F15747" w:rsidRPr="003A6F53">
        <w:rPr>
          <w:rFonts w:ascii="Times New Roman" w:hAnsi="Times New Roman" w:cs="Times New Roman"/>
        </w:rPr>
        <w:t xml:space="preserve">. Abingdon and New York: Routledge, pp. 135–55. </w:t>
      </w:r>
    </w:p>
    <w:p w14:paraId="4F33B36E" w14:textId="77777777" w:rsidR="0054632A" w:rsidRPr="003A6F53" w:rsidRDefault="0054632A" w:rsidP="002969A4">
      <w:pPr>
        <w:spacing w:line="360" w:lineRule="auto"/>
        <w:rPr>
          <w:rFonts w:ascii="Times New Roman" w:hAnsi="Times New Roman" w:cs="Times New Roman"/>
        </w:rPr>
      </w:pPr>
    </w:p>
    <w:p w14:paraId="2C51405E" w14:textId="605A3887" w:rsidR="00F15747" w:rsidRPr="003A6F53" w:rsidRDefault="00F15747" w:rsidP="002969A4">
      <w:pPr>
        <w:spacing w:line="360" w:lineRule="auto"/>
        <w:rPr>
          <w:rFonts w:ascii="Times New Roman" w:eastAsiaTheme="minorHAnsi" w:hAnsi="Times New Roman" w:cs="Times New Roman"/>
        </w:rPr>
      </w:pPr>
      <w:r w:rsidRPr="003A6F53">
        <w:rPr>
          <w:rFonts w:ascii="Times New Roman" w:eastAsiaTheme="minorHAnsi" w:hAnsi="Times New Roman" w:cs="Times New Roman"/>
        </w:rPr>
        <w:t xml:space="preserve">Hale, B. </w:t>
      </w:r>
      <w:r w:rsidR="00EA6A0A" w:rsidRPr="003A6F53">
        <w:rPr>
          <w:rFonts w:ascii="Times New Roman" w:eastAsiaTheme="minorHAnsi" w:hAnsi="Times New Roman" w:cs="Times New Roman"/>
        </w:rPr>
        <w:t>(</w:t>
      </w:r>
      <w:r w:rsidRPr="003A6F53">
        <w:rPr>
          <w:rFonts w:ascii="Times New Roman" w:eastAsiaTheme="minorHAnsi" w:hAnsi="Times New Roman" w:cs="Times New Roman"/>
        </w:rPr>
        <w:t>2015</w:t>
      </w:r>
      <w:r w:rsidR="00EA6A0A" w:rsidRPr="003A6F53">
        <w:rPr>
          <w:rFonts w:ascii="Times New Roman" w:eastAsiaTheme="minorHAnsi" w:hAnsi="Times New Roman" w:cs="Times New Roman"/>
        </w:rPr>
        <w:t>)</w:t>
      </w:r>
      <w:r w:rsidRPr="003A6F53">
        <w:rPr>
          <w:rFonts w:ascii="Times New Roman" w:eastAsiaTheme="minorHAnsi" w:hAnsi="Times New Roman" w:cs="Times New Roman"/>
        </w:rPr>
        <w:t xml:space="preserve"> </w:t>
      </w:r>
      <w:r w:rsidRPr="003A6F53">
        <w:rPr>
          <w:rFonts w:ascii="Times New Roman" w:eastAsiaTheme="minorHAnsi" w:hAnsi="Times New Roman" w:cs="Times New Roman"/>
          <w:i/>
          <w:iCs/>
        </w:rPr>
        <w:t>Necessary Beings</w:t>
      </w:r>
      <w:r w:rsidRPr="003A6F53">
        <w:rPr>
          <w:rFonts w:ascii="Times New Roman" w:eastAsiaTheme="minorHAnsi" w:hAnsi="Times New Roman" w:cs="Times New Roman"/>
        </w:rPr>
        <w:t>. Oxford: Oxford University Press.</w:t>
      </w:r>
    </w:p>
    <w:p w14:paraId="78B50EC8" w14:textId="77777777" w:rsidR="00F15747" w:rsidRPr="003A6F53" w:rsidRDefault="00F15747" w:rsidP="002969A4">
      <w:pPr>
        <w:spacing w:line="360" w:lineRule="auto"/>
        <w:rPr>
          <w:rFonts w:ascii="Times New Roman" w:eastAsiaTheme="minorHAnsi" w:hAnsi="Times New Roman" w:cs="Times New Roman"/>
        </w:rPr>
      </w:pPr>
    </w:p>
    <w:p w14:paraId="6CA83C67" w14:textId="2818F420" w:rsidR="00F15747" w:rsidRPr="003A6F53" w:rsidRDefault="00F15747" w:rsidP="002969A4">
      <w:pPr>
        <w:spacing w:line="360" w:lineRule="auto"/>
        <w:rPr>
          <w:rFonts w:ascii="Times New Roman" w:eastAsiaTheme="minorHAnsi" w:hAnsi="Times New Roman" w:cs="Times New Roman"/>
        </w:rPr>
      </w:pPr>
      <w:proofErr w:type="spellStart"/>
      <w:r w:rsidRPr="003A6F53">
        <w:rPr>
          <w:rFonts w:ascii="Times New Roman" w:eastAsiaTheme="minorHAnsi" w:hAnsi="Times New Roman" w:cs="Times New Roman"/>
        </w:rPr>
        <w:lastRenderedPageBreak/>
        <w:t>Jubien</w:t>
      </w:r>
      <w:proofErr w:type="spellEnd"/>
      <w:r w:rsidRPr="003A6F53">
        <w:rPr>
          <w:rFonts w:ascii="Times New Roman" w:eastAsiaTheme="minorHAnsi" w:hAnsi="Times New Roman" w:cs="Times New Roman"/>
        </w:rPr>
        <w:t xml:space="preserve">, M. </w:t>
      </w:r>
      <w:r w:rsidR="00EA6A0A" w:rsidRPr="003A6F53">
        <w:rPr>
          <w:rFonts w:ascii="Times New Roman" w:eastAsiaTheme="minorHAnsi" w:hAnsi="Times New Roman" w:cs="Times New Roman"/>
        </w:rPr>
        <w:t>(</w:t>
      </w:r>
      <w:r w:rsidRPr="003A6F53">
        <w:rPr>
          <w:rFonts w:ascii="Times New Roman" w:eastAsiaTheme="minorHAnsi" w:hAnsi="Times New Roman" w:cs="Times New Roman"/>
        </w:rPr>
        <w:t>2009</w:t>
      </w:r>
      <w:r w:rsidR="00EA6A0A" w:rsidRPr="003A6F53">
        <w:rPr>
          <w:rFonts w:ascii="Times New Roman" w:eastAsiaTheme="minorHAnsi" w:hAnsi="Times New Roman" w:cs="Times New Roman"/>
        </w:rPr>
        <w:t>)</w:t>
      </w:r>
      <w:r w:rsidRPr="003A6F53">
        <w:rPr>
          <w:rFonts w:ascii="Times New Roman" w:eastAsiaTheme="minorHAnsi" w:hAnsi="Times New Roman" w:cs="Times New Roman"/>
        </w:rPr>
        <w:t xml:space="preserve"> </w:t>
      </w:r>
      <w:r w:rsidRPr="003A6F53">
        <w:rPr>
          <w:rFonts w:ascii="Times New Roman" w:eastAsiaTheme="minorHAnsi" w:hAnsi="Times New Roman" w:cs="Times New Roman"/>
          <w:i/>
          <w:iCs/>
        </w:rPr>
        <w:t>Possibility</w:t>
      </w:r>
      <w:r w:rsidRPr="003A6F53">
        <w:rPr>
          <w:rFonts w:ascii="Times New Roman" w:eastAsiaTheme="minorHAnsi" w:hAnsi="Times New Roman" w:cs="Times New Roman"/>
        </w:rPr>
        <w:t>. Oxford: Oxford University Press.</w:t>
      </w:r>
    </w:p>
    <w:p w14:paraId="738D08FE" w14:textId="77777777" w:rsidR="00F15747" w:rsidRPr="003A6F53" w:rsidRDefault="00F15747" w:rsidP="002969A4">
      <w:pPr>
        <w:spacing w:line="360" w:lineRule="auto"/>
        <w:rPr>
          <w:rFonts w:ascii="Times New Roman" w:eastAsiaTheme="minorHAnsi" w:hAnsi="Times New Roman" w:cs="Times New Roman"/>
        </w:rPr>
      </w:pPr>
    </w:p>
    <w:p w14:paraId="4920BB96" w14:textId="1423C286" w:rsidR="0054632A" w:rsidRPr="003A6F53" w:rsidRDefault="0054632A" w:rsidP="002969A4">
      <w:pPr>
        <w:spacing w:line="360" w:lineRule="auto"/>
        <w:rPr>
          <w:rFonts w:ascii="Times New Roman" w:hAnsi="Times New Roman" w:cs="Times New Roman"/>
        </w:rPr>
      </w:pPr>
      <w:r w:rsidRPr="003A6F53">
        <w:rPr>
          <w:rFonts w:ascii="Times New Roman" w:hAnsi="Times New Roman" w:cs="Times New Roman"/>
        </w:rPr>
        <w:t xml:space="preserve">Lewis, D. </w:t>
      </w:r>
      <w:r w:rsidR="00EA6A0A" w:rsidRPr="003A6F53">
        <w:rPr>
          <w:rFonts w:ascii="Times New Roman" w:hAnsi="Times New Roman" w:cs="Times New Roman"/>
        </w:rPr>
        <w:t>(</w:t>
      </w:r>
      <w:r w:rsidRPr="003A6F53">
        <w:rPr>
          <w:rFonts w:ascii="Times New Roman" w:hAnsi="Times New Roman" w:cs="Times New Roman"/>
        </w:rPr>
        <w:t>1983</w:t>
      </w:r>
      <w:r w:rsidR="00EA6A0A" w:rsidRPr="003A6F53">
        <w:rPr>
          <w:rFonts w:ascii="Times New Roman" w:hAnsi="Times New Roman" w:cs="Times New Roman"/>
        </w:rPr>
        <w:t>)</w:t>
      </w:r>
      <w:r w:rsidRPr="003A6F53">
        <w:rPr>
          <w:rFonts w:ascii="Times New Roman" w:hAnsi="Times New Roman" w:cs="Times New Roman"/>
        </w:rPr>
        <w:t xml:space="preserve"> ‘New Work for a Theory of Universals’, </w:t>
      </w:r>
      <w:r w:rsidRPr="003A6F53">
        <w:rPr>
          <w:rFonts w:ascii="Times New Roman" w:hAnsi="Times New Roman" w:cs="Times New Roman"/>
          <w:i/>
          <w:iCs/>
        </w:rPr>
        <w:t>Australasian Journal of Philosophy</w:t>
      </w:r>
      <w:r w:rsidRPr="003A6F53">
        <w:rPr>
          <w:rFonts w:ascii="Times New Roman" w:hAnsi="Times New Roman" w:cs="Times New Roman"/>
        </w:rPr>
        <w:t xml:space="preserve"> 61</w:t>
      </w:r>
      <w:r w:rsidR="00EA6A0A" w:rsidRPr="003A6F53">
        <w:rPr>
          <w:rFonts w:ascii="Times New Roman" w:hAnsi="Times New Roman" w:cs="Times New Roman"/>
        </w:rPr>
        <w:t>(4)</w:t>
      </w:r>
      <w:r w:rsidR="003A6F53" w:rsidRPr="003A6F53">
        <w:rPr>
          <w:rFonts w:ascii="Times New Roman" w:hAnsi="Times New Roman" w:cs="Times New Roman"/>
        </w:rPr>
        <w:t>:</w:t>
      </w:r>
      <w:r w:rsidRPr="003A6F53">
        <w:rPr>
          <w:rFonts w:ascii="Times New Roman" w:hAnsi="Times New Roman" w:cs="Times New Roman"/>
        </w:rPr>
        <w:t xml:space="preserve"> pp. 343–377.</w:t>
      </w:r>
    </w:p>
    <w:p w14:paraId="50623774" w14:textId="77777777" w:rsidR="0054632A" w:rsidRPr="003A6F53" w:rsidRDefault="0054632A" w:rsidP="002969A4">
      <w:pPr>
        <w:spacing w:line="360" w:lineRule="auto"/>
        <w:rPr>
          <w:rFonts w:ascii="Times New Roman" w:hAnsi="Times New Roman" w:cs="Times New Roman"/>
        </w:rPr>
      </w:pPr>
    </w:p>
    <w:p w14:paraId="6BCD1C49" w14:textId="520403FF" w:rsidR="007F3FC8" w:rsidRPr="003A6F53" w:rsidRDefault="009B3334" w:rsidP="002969A4">
      <w:pPr>
        <w:spacing w:line="360" w:lineRule="auto"/>
        <w:rPr>
          <w:rFonts w:ascii="Times New Roman" w:hAnsi="Times New Roman" w:cs="Times New Roman"/>
        </w:rPr>
      </w:pPr>
      <w:r w:rsidRPr="003A6F53">
        <w:rPr>
          <w:rFonts w:ascii="Times New Roman" w:hAnsi="Times New Roman" w:cs="Times New Roman"/>
        </w:rPr>
        <w:t>Lewis</w:t>
      </w:r>
      <w:r w:rsidR="0054632A" w:rsidRPr="003A6F53">
        <w:rPr>
          <w:rFonts w:ascii="Times New Roman" w:hAnsi="Times New Roman" w:cs="Times New Roman"/>
        </w:rPr>
        <w:t>, D.</w:t>
      </w:r>
      <w:r w:rsidRPr="003A6F53">
        <w:rPr>
          <w:rFonts w:ascii="Times New Roman" w:hAnsi="Times New Roman" w:cs="Times New Roman"/>
        </w:rPr>
        <w:t xml:space="preserve"> </w:t>
      </w:r>
      <w:r w:rsidR="00EA6A0A" w:rsidRPr="003A6F53">
        <w:rPr>
          <w:rFonts w:ascii="Times New Roman" w:hAnsi="Times New Roman" w:cs="Times New Roman"/>
        </w:rPr>
        <w:t>(</w:t>
      </w:r>
      <w:r w:rsidR="007F3FC8" w:rsidRPr="003A6F53">
        <w:rPr>
          <w:rFonts w:ascii="Times New Roman" w:hAnsi="Times New Roman" w:cs="Times New Roman"/>
        </w:rPr>
        <w:t>1986</w:t>
      </w:r>
      <w:r w:rsidR="00EA6A0A" w:rsidRPr="003A6F53">
        <w:rPr>
          <w:rFonts w:ascii="Times New Roman" w:hAnsi="Times New Roman" w:cs="Times New Roman"/>
        </w:rPr>
        <w:t>)</w:t>
      </w:r>
      <w:r w:rsidR="0054632A" w:rsidRPr="003A6F53">
        <w:rPr>
          <w:rFonts w:ascii="Times New Roman" w:hAnsi="Times New Roman" w:cs="Times New Roman"/>
        </w:rPr>
        <w:t xml:space="preserve"> </w:t>
      </w:r>
      <w:r w:rsidR="0054632A" w:rsidRPr="003A6F53">
        <w:rPr>
          <w:rFonts w:ascii="Times New Roman" w:hAnsi="Times New Roman" w:cs="Times New Roman"/>
          <w:i/>
          <w:iCs/>
        </w:rPr>
        <w:t>On the Plurality of Worlds</w:t>
      </w:r>
      <w:r w:rsidR="0054632A" w:rsidRPr="003A6F53">
        <w:rPr>
          <w:rFonts w:ascii="Times New Roman" w:hAnsi="Times New Roman" w:cs="Times New Roman"/>
        </w:rPr>
        <w:t xml:space="preserve">. Oxford: Basil Blackwell. </w:t>
      </w:r>
    </w:p>
    <w:p w14:paraId="0E340F0F" w14:textId="77777777" w:rsidR="00A877A3" w:rsidRPr="003A6F53" w:rsidRDefault="00A877A3" w:rsidP="002969A4">
      <w:pPr>
        <w:spacing w:line="360" w:lineRule="auto"/>
        <w:rPr>
          <w:rFonts w:ascii="Times New Roman" w:hAnsi="Times New Roman" w:cs="Times New Roman"/>
        </w:rPr>
      </w:pPr>
    </w:p>
    <w:p w14:paraId="3D93490D" w14:textId="65C858D0" w:rsidR="00A877A3" w:rsidRPr="003A6F53" w:rsidRDefault="00A877A3" w:rsidP="002969A4">
      <w:pPr>
        <w:spacing w:line="360" w:lineRule="auto"/>
        <w:rPr>
          <w:rFonts w:ascii="Times New Roman" w:hAnsi="Times New Roman" w:cs="Times New Roman"/>
        </w:rPr>
      </w:pPr>
      <w:proofErr w:type="spellStart"/>
      <w:r w:rsidRPr="003A6F53">
        <w:rPr>
          <w:rFonts w:ascii="Times New Roman" w:hAnsi="Times New Roman" w:cs="Times New Roman"/>
        </w:rPr>
        <w:t>Mantegani</w:t>
      </w:r>
      <w:proofErr w:type="spellEnd"/>
      <w:r w:rsidRPr="003A6F53">
        <w:rPr>
          <w:rFonts w:ascii="Times New Roman" w:hAnsi="Times New Roman" w:cs="Times New Roman"/>
        </w:rPr>
        <w:t xml:space="preserve">, N. </w:t>
      </w:r>
      <w:r w:rsidR="00EA6A0A" w:rsidRPr="003A6F53">
        <w:rPr>
          <w:rFonts w:ascii="Times New Roman" w:hAnsi="Times New Roman" w:cs="Times New Roman"/>
        </w:rPr>
        <w:t>(</w:t>
      </w:r>
      <w:r w:rsidRPr="003A6F53">
        <w:rPr>
          <w:rFonts w:ascii="Times New Roman" w:hAnsi="Times New Roman" w:cs="Times New Roman"/>
        </w:rPr>
        <w:t>2015</w:t>
      </w:r>
      <w:r w:rsidR="00EA6A0A" w:rsidRPr="003A6F53">
        <w:rPr>
          <w:rFonts w:ascii="Times New Roman" w:hAnsi="Times New Roman" w:cs="Times New Roman"/>
        </w:rPr>
        <w:t>)</w:t>
      </w:r>
      <w:r w:rsidRPr="003A6F53">
        <w:rPr>
          <w:rFonts w:ascii="Times New Roman" w:hAnsi="Times New Roman" w:cs="Times New Roman"/>
        </w:rPr>
        <w:t xml:space="preserve"> ‘Avoiding </w:t>
      </w:r>
      <w:r w:rsidRPr="003A6F53">
        <w:rPr>
          <w:rFonts w:ascii="Times New Roman" w:hAnsi="Times New Roman" w:cs="Times New Roman"/>
          <w:i/>
          <w:iCs/>
        </w:rPr>
        <w:t>Ad Hoc</w:t>
      </w:r>
      <w:r w:rsidRPr="003A6F53">
        <w:rPr>
          <w:rFonts w:ascii="Times New Roman" w:hAnsi="Times New Roman" w:cs="Times New Roman"/>
        </w:rPr>
        <w:t xml:space="preserve"> Ontology’, in </w:t>
      </w:r>
      <w:proofErr w:type="spellStart"/>
      <w:r w:rsidRPr="003A6F53">
        <w:rPr>
          <w:rFonts w:ascii="Times New Roman" w:hAnsi="Times New Roman" w:cs="Times New Roman"/>
        </w:rPr>
        <w:t>Guigon</w:t>
      </w:r>
      <w:proofErr w:type="spellEnd"/>
      <w:r w:rsidRPr="003A6F53">
        <w:rPr>
          <w:rFonts w:ascii="Times New Roman" w:hAnsi="Times New Roman" w:cs="Times New Roman"/>
        </w:rPr>
        <w:t xml:space="preserve">, G. and Rodriguez-Pereyra, G. (eds.), </w:t>
      </w:r>
      <w:r w:rsidRPr="003A6F53">
        <w:rPr>
          <w:rFonts w:ascii="Times New Roman" w:hAnsi="Times New Roman" w:cs="Times New Roman"/>
          <w:i/>
          <w:iCs/>
        </w:rPr>
        <w:t>Nominalism about Properties. New Essays</w:t>
      </w:r>
      <w:r w:rsidRPr="003A6F53">
        <w:rPr>
          <w:rFonts w:ascii="Times New Roman" w:hAnsi="Times New Roman" w:cs="Times New Roman"/>
        </w:rPr>
        <w:t xml:space="preserve">. Abingdon and New York: Routledge, pp. 189–207. </w:t>
      </w:r>
    </w:p>
    <w:p w14:paraId="2E67F215" w14:textId="77777777" w:rsidR="00A877A3" w:rsidRPr="003A6F53" w:rsidRDefault="00A877A3" w:rsidP="002969A4">
      <w:pPr>
        <w:spacing w:line="360" w:lineRule="auto"/>
        <w:rPr>
          <w:rFonts w:ascii="Times New Roman" w:hAnsi="Times New Roman" w:cs="Times New Roman"/>
        </w:rPr>
      </w:pPr>
    </w:p>
    <w:p w14:paraId="7E327DAC" w14:textId="7ED8FF55" w:rsidR="00A877A3" w:rsidRPr="003A6F53" w:rsidRDefault="00A877A3" w:rsidP="002969A4">
      <w:pPr>
        <w:spacing w:line="360" w:lineRule="auto"/>
        <w:rPr>
          <w:rFonts w:ascii="Times New Roman" w:hAnsi="Times New Roman" w:cs="Times New Roman"/>
        </w:rPr>
      </w:pPr>
      <w:proofErr w:type="spellStart"/>
      <w:r w:rsidRPr="003A6F53">
        <w:rPr>
          <w:rFonts w:ascii="Times New Roman" w:hAnsi="Times New Roman" w:cs="Times New Roman"/>
        </w:rPr>
        <w:t>Paseau</w:t>
      </w:r>
      <w:proofErr w:type="spellEnd"/>
      <w:r w:rsidRPr="003A6F53">
        <w:rPr>
          <w:rFonts w:ascii="Times New Roman" w:hAnsi="Times New Roman" w:cs="Times New Roman"/>
        </w:rPr>
        <w:t xml:space="preserve">, A.C. </w:t>
      </w:r>
      <w:r w:rsidR="00EA6A0A" w:rsidRPr="003A6F53">
        <w:rPr>
          <w:rFonts w:ascii="Times New Roman" w:hAnsi="Times New Roman" w:cs="Times New Roman"/>
        </w:rPr>
        <w:t>(</w:t>
      </w:r>
      <w:r w:rsidRPr="003A6F53">
        <w:rPr>
          <w:rFonts w:ascii="Times New Roman" w:hAnsi="Times New Roman" w:cs="Times New Roman"/>
        </w:rPr>
        <w:t>2015</w:t>
      </w:r>
      <w:r w:rsidR="00EA6A0A" w:rsidRPr="003A6F53">
        <w:rPr>
          <w:rFonts w:ascii="Times New Roman" w:hAnsi="Times New Roman" w:cs="Times New Roman"/>
        </w:rPr>
        <w:t>)</w:t>
      </w:r>
      <w:r w:rsidRPr="003A6F53">
        <w:rPr>
          <w:rFonts w:ascii="Times New Roman" w:hAnsi="Times New Roman" w:cs="Times New Roman"/>
        </w:rPr>
        <w:t xml:space="preserve"> ‘Six Similarity Theories of Properties’, in </w:t>
      </w:r>
      <w:proofErr w:type="spellStart"/>
      <w:r w:rsidRPr="003A6F53">
        <w:rPr>
          <w:rFonts w:ascii="Times New Roman" w:hAnsi="Times New Roman" w:cs="Times New Roman"/>
        </w:rPr>
        <w:t>Guigon</w:t>
      </w:r>
      <w:proofErr w:type="spellEnd"/>
      <w:r w:rsidRPr="003A6F53">
        <w:rPr>
          <w:rFonts w:ascii="Times New Roman" w:hAnsi="Times New Roman" w:cs="Times New Roman"/>
        </w:rPr>
        <w:t xml:space="preserve">, G. and Rodriguez-Pereyra, G. (eds.), </w:t>
      </w:r>
      <w:r w:rsidRPr="003A6F53">
        <w:rPr>
          <w:rFonts w:ascii="Times New Roman" w:hAnsi="Times New Roman" w:cs="Times New Roman"/>
          <w:i/>
          <w:iCs/>
        </w:rPr>
        <w:t>Nominalism about Properties. New Essays</w:t>
      </w:r>
      <w:r w:rsidRPr="003A6F53">
        <w:rPr>
          <w:rFonts w:ascii="Times New Roman" w:hAnsi="Times New Roman" w:cs="Times New Roman"/>
        </w:rPr>
        <w:t xml:space="preserve">. Abingdon and New York: Routledge, pp. 95–120. </w:t>
      </w:r>
    </w:p>
    <w:p w14:paraId="5AAAAC5F" w14:textId="77777777" w:rsidR="00A877A3" w:rsidRPr="003A6F53" w:rsidRDefault="00A877A3" w:rsidP="002969A4">
      <w:pPr>
        <w:spacing w:line="360" w:lineRule="auto"/>
        <w:rPr>
          <w:rFonts w:ascii="Times New Roman" w:hAnsi="Times New Roman" w:cs="Times New Roman"/>
        </w:rPr>
      </w:pPr>
    </w:p>
    <w:p w14:paraId="72587001" w14:textId="0654D0C0" w:rsidR="007F3FC8" w:rsidRPr="003A6F53" w:rsidRDefault="007F3FC8" w:rsidP="002969A4">
      <w:pPr>
        <w:spacing w:line="360" w:lineRule="auto"/>
        <w:rPr>
          <w:rFonts w:ascii="Times New Roman" w:hAnsi="Times New Roman" w:cs="Times New Roman"/>
        </w:rPr>
      </w:pPr>
      <w:r w:rsidRPr="003A6F53">
        <w:rPr>
          <w:rFonts w:ascii="Times New Roman" w:hAnsi="Times New Roman" w:cs="Times New Roman"/>
        </w:rPr>
        <w:t>Quine</w:t>
      </w:r>
      <w:r w:rsidR="0054632A" w:rsidRPr="003A6F53">
        <w:rPr>
          <w:rFonts w:ascii="Times New Roman" w:hAnsi="Times New Roman" w:cs="Times New Roman"/>
        </w:rPr>
        <w:t xml:space="preserve">, W. V. </w:t>
      </w:r>
      <w:r w:rsidR="00EA6A0A" w:rsidRPr="003A6F53">
        <w:rPr>
          <w:rFonts w:ascii="Times New Roman" w:hAnsi="Times New Roman" w:cs="Times New Roman"/>
        </w:rPr>
        <w:t>(</w:t>
      </w:r>
      <w:r w:rsidR="0054632A" w:rsidRPr="003A6F53">
        <w:rPr>
          <w:rFonts w:ascii="Times New Roman" w:hAnsi="Times New Roman" w:cs="Times New Roman"/>
        </w:rPr>
        <w:t>1969</w:t>
      </w:r>
      <w:r w:rsidR="00EA6A0A" w:rsidRPr="003A6F53">
        <w:rPr>
          <w:rFonts w:ascii="Times New Roman" w:hAnsi="Times New Roman" w:cs="Times New Roman"/>
        </w:rPr>
        <w:t>)</w:t>
      </w:r>
      <w:r w:rsidR="0054632A" w:rsidRPr="003A6F53">
        <w:rPr>
          <w:rFonts w:ascii="Times New Roman" w:hAnsi="Times New Roman" w:cs="Times New Roman"/>
        </w:rPr>
        <w:t xml:space="preserve"> ‘Natural Kinds’, in his Ontological Relativity and other Essays. New York: Columbia University Press, pp. 114–138.</w:t>
      </w:r>
    </w:p>
    <w:p w14:paraId="63A121C4" w14:textId="77777777" w:rsidR="0054632A" w:rsidRPr="003A6F53" w:rsidRDefault="0054632A" w:rsidP="002969A4">
      <w:pPr>
        <w:spacing w:line="360" w:lineRule="auto"/>
        <w:rPr>
          <w:rFonts w:ascii="Times New Roman" w:hAnsi="Times New Roman" w:cs="Times New Roman"/>
        </w:rPr>
      </w:pPr>
    </w:p>
    <w:p w14:paraId="059EBF90" w14:textId="49B0966A" w:rsidR="007F3FC8" w:rsidRPr="003A6F53" w:rsidRDefault="007F3FC8" w:rsidP="002969A4">
      <w:pPr>
        <w:spacing w:line="360" w:lineRule="auto"/>
        <w:rPr>
          <w:rFonts w:ascii="Times New Roman" w:hAnsi="Times New Roman" w:cs="Times New Roman"/>
        </w:rPr>
      </w:pPr>
      <w:r w:rsidRPr="003A6F53">
        <w:rPr>
          <w:rFonts w:ascii="Times New Roman" w:hAnsi="Times New Roman" w:cs="Times New Roman"/>
        </w:rPr>
        <w:t>Quinton</w:t>
      </w:r>
      <w:r w:rsidR="0054632A" w:rsidRPr="003A6F53">
        <w:rPr>
          <w:rFonts w:ascii="Times New Roman" w:hAnsi="Times New Roman" w:cs="Times New Roman"/>
        </w:rPr>
        <w:t>, A.</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1957</w:t>
      </w:r>
      <w:r w:rsidR="00EA6A0A" w:rsidRPr="003A6F53">
        <w:rPr>
          <w:rFonts w:ascii="Times New Roman" w:hAnsi="Times New Roman" w:cs="Times New Roman"/>
        </w:rPr>
        <w:t>)</w:t>
      </w:r>
      <w:r w:rsidR="0054632A" w:rsidRPr="003A6F53">
        <w:rPr>
          <w:rFonts w:ascii="Times New Roman" w:hAnsi="Times New Roman" w:cs="Times New Roman"/>
        </w:rPr>
        <w:t xml:space="preserve"> ‘Properties and Classes’, </w:t>
      </w:r>
      <w:r w:rsidR="0054632A" w:rsidRPr="003A6F53">
        <w:rPr>
          <w:rFonts w:ascii="Times New Roman" w:hAnsi="Times New Roman" w:cs="Times New Roman"/>
          <w:i/>
          <w:iCs/>
        </w:rPr>
        <w:t>Proceedings of the Aristotelian Society</w:t>
      </w:r>
      <w:r w:rsidR="0054632A" w:rsidRPr="003A6F53">
        <w:rPr>
          <w:rFonts w:ascii="Times New Roman" w:hAnsi="Times New Roman" w:cs="Times New Roman"/>
        </w:rPr>
        <w:t xml:space="preserve"> 58</w:t>
      </w:r>
      <w:r w:rsidR="003A6F53" w:rsidRPr="003A6F53">
        <w:rPr>
          <w:rFonts w:ascii="Times New Roman" w:hAnsi="Times New Roman" w:cs="Times New Roman"/>
        </w:rPr>
        <w:t>:</w:t>
      </w:r>
      <w:r w:rsidR="0054632A" w:rsidRPr="003A6F53">
        <w:rPr>
          <w:rFonts w:ascii="Times New Roman" w:hAnsi="Times New Roman" w:cs="Times New Roman"/>
        </w:rPr>
        <w:t xml:space="preserve"> pp. 33–58. </w:t>
      </w:r>
    </w:p>
    <w:p w14:paraId="49B75560" w14:textId="77777777" w:rsidR="0054632A" w:rsidRPr="003A6F53" w:rsidRDefault="0054632A" w:rsidP="002969A4">
      <w:pPr>
        <w:spacing w:line="360" w:lineRule="auto"/>
        <w:rPr>
          <w:rFonts w:ascii="Times New Roman" w:hAnsi="Times New Roman" w:cs="Times New Roman"/>
        </w:rPr>
      </w:pPr>
    </w:p>
    <w:p w14:paraId="2BA76F5B" w14:textId="19C95E07" w:rsidR="007F3FC8" w:rsidRPr="003A6F53" w:rsidRDefault="007F3FC8" w:rsidP="002969A4">
      <w:pPr>
        <w:spacing w:line="360" w:lineRule="auto"/>
        <w:rPr>
          <w:rFonts w:ascii="Times New Roman" w:hAnsi="Times New Roman" w:cs="Times New Roman"/>
        </w:rPr>
      </w:pPr>
      <w:r w:rsidRPr="003A6F53">
        <w:rPr>
          <w:rFonts w:ascii="Times New Roman" w:hAnsi="Times New Roman" w:cs="Times New Roman"/>
        </w:rPr>
        <w:t>Price</w:t>
      </w:r>
      <w:r w:rsidR="0054632A" w:rsidRPr="003A6F53">
        <w:rPr>
          <w:rFonts w:ascii="Times New Roman" w:hAnsi="Times New Roman" w:cs="Times New Roman"/>
        </w:rPr>
        <w:t>, H. H.</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1953</w:t>
      </w:r>
      <w:r w:rsidR="00EA6A0A" w:rsidRPr="003A6F53">
        <w:rPr>
          <w:rFonts w:ascii="Times New Roman" w:hAnsi="Times New Roman" w:cs="Times New Roman"/>
        </w:rPr>
        <w:t>)</w:t>
      </w:r>
      <w:r w:rsidR="0054632A" w:rsidRPr="003A6F53">
        <w:rPr>
          <w:rFonts w:ascii="Times New Roman" w:hAnsi="Times New Roman" w:cs="Times New Roman"/>
        </w:rPr>
        <w:t xml:space="preserve"> </w:t>
      </w:r>
      <w:r w:rsidR="0054632A" w:rsidRPr="003A6F53">
        <w:rPr>
          <w:rFonts w:ascii="Times New Roman" w:hAnsi="Times New Roman" w:cs="Times New Roman"/>
          <w:i/>
          <w:iCs/>
        </w:rPr>
        <w:t>Thinking and Experience</w:t>
      </w:r>
      <w:r w:rsidR="0054632A" w:rsidRPr="003A6F53">
        <w:rPr>
          <w:rFonts w:ascii="Times New Roman" w:hAnsi="Times New Roman" w:cs="Times New Roman"/>
        </w:rPr>
        <w:t xml:space="preserve">. London: Hutchinson’s University Library.  </w:t>
      </w:r>
    </w:p>
    <w:p w14:paraId="0FB9AC61" w14:textId="77777777" w:rsidR="0054632A" w:rsidRPr="003A6F53" w:rsidRDefault="0054632A" w:rsidP="002969A4">
      <w:pPr>
        <w:spacing w:line="360" w:lineRule="auto"/>
        <w:rPr>
          <w:rFonts w:ascii="Times New Roman" w:hAnsi="Times New Roman" w:cs="Times New Roman"/>
        </w:rPr>
      </w:pPr>
    </w:p>
    <w:p w14:paraId="5547EDCF" w14:textId="6003B567" w:rsidR="00BE670C" w:rsidRPr="003A6F53" w:rsidRDefault="00BE670C" w:rsidP="002969A4">
      <w:pPr>
        <w:spacing w:line="360" w:lineRule="auto"/>
        <w:rPr>
          <w:rFonts w:ascii="Times New Roman" w:hAnsi="Times New Roman" w:cs="Times New Roman"/>
        </w:rPr>
      </w:pPr>
      <w:r w:rsidRPr="003A6F53">
        <w:rPr>
          <w:rFonts w:ascii="Times New Roman" w:hAnsi="Times New Roman" w:cs="Times New Roman"/>
        </w:rPr>
        <w:t xml:space="preserve">Rodriguez-Pereyra, G. </w:t>
      </w:r>
      <w:r w:rsidR="00EA6A0A" w:rsidRPr="003A6F53">
        <w:rPr>
          <w:rFonts w:ascii="Times New Roman" w:hAnsi="Times New Roman" w:cs="Times New Roman"/>
        </w:rPr>
        <w:t>(</w:t>
      </w:r>
      <w:r w:rsidRPr="003A6F53">
        <w:rPr>
          <w:rFonts w:ascii="Times New Roman" w:hAnsi="Times New Roman" w:cs="Times New Roman"/>
        </w:rPr>
        <w:t>2000</w:t>
      </w:r>
      <w:r w:rsidR="00EA6A0A" w:rsidRPr="003A6F53">
        <w:rPr>
          <w:rFonts w:ascii="Times New Roman" w:hAnsi="Times New Roman" w:cs="Times New Roman"/>
        </w:rPr>
        <w:t>)</w:t>
      </w:r>
      <w:r w:rsidRPr="003A6F53">
        <w:rPr>
          <w:rFonts w:ascii="Times New Roman" w:hAnsi="Times New Roman" w:cs="Times New Roman"/>
        </w:rPr>
        <w:t xml:space="preserve"> ‘What is the Problem of Universals?’, </w:t>
      </w:r>
      <w:r w:rsidRPr="003A6F53">
        <w:rPr>
          <w:rFonts w:ascii="Times New Roman" w:hAnsi="Times New Roman" w:cs="Times New Roman"/>
          <w:i/>
          <w:iCs/>
        </w:rPr>
        <w:t>Mind</w:t>
      </w:r>
      <w:r w:rsidRPr="003A6F53">
        <w:rPr>
          <w:rFonts w:ascii="Times New Roman" w:hAnsi="Times New Roman" w:cs="Times New Roman"/>
        </w:rPr>
        <w:t xml:space="preserve"> 109</w:t>
      </w:r>
      <w:r w:rsidR="003A6F53" w:rsidRPr="003A6F53">
        <w:rPr>
          <w:rFonts w:ascii="Times New Roman" w:hAnsi="Times New Roman" w:cs="Times New Roman"/>
        </w:rPr>
        <w:t>(434):</w:t>
      </w:r>
      <w:r w:rsidRPr="003A6F53">
        <w:rPr>
          <w:rFonts w:ascii="Times New Roman" w:hAnsi="Times New Roman" w:cs="Times New Roman"/>
        </w:rPr>
        <w:t xml:space="preserve"> pp. 255–73. </w:t>
      </w:r>
    </w:p>
    <w:p w14:paraId="6064DF79" w14:textId="77777777" w:rsidR="00BE670C" w:rsidRPr="003A6F53" w:rsidRDefault="00BE670C" w:rsidP="002969A4">
      <w:pPr>
        <w:spacing w:line="360" w:lineRule="auto"/>
        <w:rPr>
          <w:rFonts w:ascii="Times New Roman" w:hAnsi="Times New Roman" w:cs="Times New Roman"/>
        </w:rPr>
      </w:pPr>
    </w:p>
    <w:p w14:paraId="3100999A" w14:textId="551E90B8" w:rsidR="00C16969" w:rsidRPr="003A6F53" w:rsidRDefault="00C16969" w:rsidP="002969A4">
      <w:pPr>
        <w:spacing w:line="360" w:lineRule="auto"/>
        <w:rPr>
          <w:rFonts w:ascii="Times New Roman" w:hAnsi="Times New Roman" w:cs="Times New Roman"/>
        </w:rPr>
      </w:pPr>
      <w:r w:rsidRPr="003A6F53">
        <w:rPr>
          <w:rFonts w:ascii="Times New Roman" w:hAnsi="Times New Roman" w:cs="Times New Roman"/>
        </w:rPr>
        <w:t>Rodriguez-Pereyra</w:t>
      </w:r>
      <w:r w:rsidR="0054632A" w:rsidRPr="003A6F53">
        <w:rPr>
          <w:rFonts w:ascii="Times New Roman" w:hAnsi="Times New Roman" w:cs="Times New Roman"/>
        </w:rPr>
        <w:t>, G.</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2001</w:t>
      </w:r>
      <w:r w:rsidR="00EA6A0A" w:rsidRPr="003A6F53">
        <w:rPr>
          <w:rFonts w:ascii="Times New Roman" w:hAnsi="Times New Roman" w:cs="Times New Roman"/>
        </w:rPr>
        <w:t>)</w:t>
      </w:r>
      <w:r w:rsidR="0054632A" w:rsidRPr="003A6F53">
        <w:rPr>
          <w:rFonts w:ascii="Times New Roman" w:hAnsi="Times New Roman" w:cs="Times New Roman"/>
        </w:rPr>
        <w:t xml:space="preserve"> ‘Resemblance Nominalism and Russell’s Regress”, </w:t>
      </w:r>
      <w:r w:rsidR="0054632A" w:rsidRPr="003A6F53">
        <w:rPr>
          <w:rFonts w:ascii="Times New Roman" w:hAnsi="Times New Roman" w:cs="Times New Roman"/>
          <w:i/>
          <w:iCs/>
        </w:rPr>
        <w:t>Australasian Journal of Philosophy</w:t>
      </w:r>
      <w:r w:rsidR="0054632A" w:rsidRPr="003A6F53">
        <w:rPr>
          <w:rFonts w:ascii="Times New Roman" w:hAnsi="Times New Roman" w:cs="Times New Roman"/>
        </w:rPr>
        <w:t xml:space="preserve"> 79</w:t>
      </w:r>
      <w:r w:rsidR="003A6F53" w:rsidRPr="003A6F53">
        <w:rPr>
          <w:rFonts w:ascii="Times New Roman" w:hAnsi="Times New Roman" w:cs="Times New Roman"/>
        </w:rPr>
        <w:t>(3):</w:t>
      </w:r>
      <w:r w:rsidR="0054632A" w:rsidRPr="003A6F53">
        <w:rPr>
          <w:rFonts w:ascii="Times New Roman" w:hAnsi="Times New Roman" w:cs="Times New Roman"/>
        </w:rPr>
        <w:t xml:space="preserve"> pp. 395–408. </w:t>
      </w:r>
    </w:p>
    <w:p w14:paraId="2121CBAB" w14:textId="77777777" w:rsidR="0054632A" w:rsidRPr="003A6F53" w:rsidRDefault="0054632A" w:rsidP="002969A4">
      <w:pPr>
        <w:spacing w:line="360" w:lineRule="auto"/>
        <w:rPr>
          <w:rFonts w:ascii="Times New Roman" w:hAnsi="Times New Roman" w:cs="Times New Roman"/>
        </w:rPr>
      </w:pPr>
    </w:p>
    <w:p w14:paraId="0F5D7601" w14:textId="4CCAEAAE" w:rsidR="009B3334" w:rsidRPr="003A6F53" w:rsidRDefault="009B3334" w:rsidP="002969A4">
      <w:pPr>
        <w:spacing w:line="360" w:lineRule="auto"/>
        <w:rPr>
          <w:rFonts w:ascii="Times New Roman" w:hAnsi="Times New Roman" w:cs="Times New Roman"/>
        </w:rPr>
      </w:pPr>
      <w:r w:rsidRPr="003A6F53">
        <w:rPr>
          <w:rFonts w:ascii="Times New Roman" w:hAnsi="Times New Roman" w:cs="Times New Roman"/>
        </w:rPr>
        <w:t>Rodriguez-Pereyra</w:t>
      </w:r>
      <w:r w:rsidR="0054632A" w:rsidRPr="003A6F53">
        <w:rPr>
          <w:rFonts w:ascii="Times New Roman" w:hAnsi="Times New Roman" w:cs="Times New Roman"/>
        </w:rPr>
        <w:t>, G.</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2002</w:t>
      </w:r>
      <w:r w:rsidR="00EA6A0A" w:rsidRPr="003A6F53">
        <w:rPr>
          <w:rFonts w:ascii="Times New Roman" w:hAnsi="Times New Roman" w:cs="Times New Roman"/>
        </w:rPr>
        <w:t>)</w:t>
      </w:r>
      <w:r w:rsidR="0054632A" w:rsidRPr="003A6F53">
        <w:rPr>
          <w:rFonts w:ascii="Times New Roman" w:hAnsi="Times New Roman" w:cs="Times New Roman"/>
        </w:rPr>
        <w:t xml:space="preserve"> </w:t>
      </w:r>
      <w:r w:rsidR="0054632A" w:rsidRPr="003A6F53">
        <w:rPr>
          <w:rFonts w:ascii="Times New Roman" w:hAnsi="Times New Roman" w:cs="Times New Roman"/>
          <w:i/>
          <w:iCs/>
        </w:rPr>
        <w:t>Resemblance Nominalism. A Solution to the Problem of Universals</w:t>
      </w:r>
      <w:r w:rsidR="0054632A" w:rsidRPr="003A6F53">
        <w:rPr>
          <w:rFonts w:ascii="Times New Roman" w:hAnsi="Times New Roman" w:cs="Times New Roman"/>
        </w:rPr>
        <w:t xml:space="preserve">. Oxford: Oxford University Press. </w:t>
      </w:r>
    </w:p>
    <w:p w14:paraId="3AF862A6" w14:textId="77777777" w:rsidR="0054632A" w:rsidRPr="003A6F53" w:rsidRDefault="0054632A" w:rsidP="002969A4">
      <w:pPr>
        <w:spacing w:line="360" w:lineRule="auto"/>
        <w:rPr>
          <w:rFonts w:ascii="Times New Roman" w:hAnsi="Times New Roman" w:cs="Times New Roman"/>
        </w:rPr>
      </w:pPr>
    </w:p>
    <w:p w14:paraId="27A34D62" w14:textId="51F04BEC" w:rsidR="0054632A" w:rsidRPr="003A6F53" w:rsidRDefault="0054632A" w:rsidP="002969A4">
      <w:pPr>
        <w:spacing w:line="360" w:lineRule="auto"/>
        <w:rPr>
          <w:rFonts w:ascii="Times New Roman" w:hAnsi="Times New Roman" w:cs="Times New Roman"/>
        </w:rPr>
      </w:pPr>
      <w:r w:rsidRPr="003A6F53">
        <w:rPr>
          <w:rFonts w:ascii="Times New Roman" w:hAnsi="Times New Roman" w:cs="Times New Roman"/>
        </w:rPr>
        <w:t xml:space="preserve">Rodriguez-Pereyra, G. </w:t>
      </w:r>
      <w:r w:rsidR="00EA6A0A" w:rsidRPr="003A6F53">
        <w:rPr>
          <w:rFonts w:ascii="Times New Roman" w:hAnsi="Times New Roman" w:cs="Times New Roman"/>
        </w:rPr>
        <w:t>(</w:t>
      </w:r>
      <w:r w:rsidRPr="003A6F53">
        <w:rPr>
          <w:rFonts w:ascii="Times New Roman" w:hAnsi="Times New Roman" w:cs="Times New Roman"/>
        </w:rPr>
        <w:t>2004</w:t>
      </w:r>
      <w:r w:rsidR="00EA6A0A" w:rsidRPr="003A6F53">
        <w:rPr>
          <w:rFonts w:ascii="Times New Roman" w:hAnsi="Times New Roman" w:cs="Times New Roman"/>
        </w:rPr>
        <w:t>)</w:t>
      </w:r>
      <w:r w:rsidRPr="003A6F53">
        <w:rPr>
          <w:rFonts w:ascii="Times New Roman" w:hAnsi="Times New Roman" w:cs="Times New Roman"/>
        </w:rPr>
        <w:t xml:space="preserve"> ‘Paradigms and Russell’s Resemblance Regress”, </w:t>
      </w:r>
      <w:r w:rsidRPr="003A6F53">
        <w:rPr>
          <w:rFonts w:ascii="Times New Roman" w:hAnsi="Times New Roman" w:cs="Times New Roman"/>
          <w:i/>
          <w:iCs/>
        </w:rPr>
        <w:t>Australasian Journal of Philosophy</w:t>
      </w:r>
      <w:r w:rsidRPr="003A6F53">
        <w:rPr>
          <w:rFonts w:ascii="Times New Roman" w:hAnsi="Times New Roman" w:cs="Times New Roman"/>
        </w:rPr>
        <w:t xml:space="preserve"> 82</w:t>
      </w:r>
      <w:r w:rsidR="003A6F53" w:rsidRPr="003A6F53">
        <w:rPr>
          <w:rFonts w:ascii="Times New Roman" w:hAnsi="Times New Roman" w:cs="Times New Roman"/>
        </w:rPr>
        <w:t>(4):</w:t>
      </w:r>
      <w:r w:rsidRPr="003A6F53">
        <w:rPr>
          <w:rFonts w:ascii="Times New Roman" w:hAnsi="Times New Roman" w:cs="Times New Roman"/>
        </w:rPr>
        <w:t xml:space="preserve"> pp. 644–51.</w:t>
      </w:r>
    </w:p>
    <w:p w14:paraId="274C56DC" w14:textId="77777777" w:rsidR="0054632A" w:rsidRPr="003A6F53" w:rsidRDefault="0054632A" w:rsidP="002969A4">
      <w:pPr>
        <w:spacing w:line="360" w:lineRule="auto"/>
        <w:rPr>
          <w:rFonts w:ascii="Times New Roman" w:hAnsi="Times New Roman" w:cs="Times New Roman"/>
        </w:rPr>
      </w:pPr>
    </w:p>
    <w:p w14:paraId="7D1A370C" w14:textId="22C91902" w:rsidR="007F3FC8" w:rsidRPr="003A6F53" w:rsidRDefault="007F3FC8" w:rsidP="002969A4">
      <w:pPr>
        <w:spacing w:line="360" w:lineRule="auto"/>
        <w:rPr>
          <w:rFonts w:ascii="Times New Roman" w:hAnsi="Times New Roman" w:cs="Times New Roman"/>
        </w:rPr>
      </w:pPr>
      <w:r w:rsidRPr="003A6F53">
        <w:rPr>
          <w:rFonts w:ascii="Times New Roman" w:hAnsi="Times New Roman" w:cs="Times New Roman"/>
        </w:rPr>
        <w:t>Rodriguez-Pereyra</w:t>
      </w:r>
      <w:r w:rsidR="0054632A" w:rsidRPr="003A6F53">
        <w:rPr>
          <w:rFonts w:ascii="Times New Roman" w:hAnsi="Times New Roman" w:cs="Times New Roman"/>
        </w:rPr>
        <w:t>, G.</w:t>
      </w:r>
      <w:r w:rsidRPr="003A6F53">
        <w:rPr>
          <w:rFonts w:ascii="Times New Roman" w:hAnsi="Times New Roman" w:cs="Times New Roman"/>
        </w:rPr>
        <w:t xml:space="preserve"> </w:t>
      </w:r>
      <w:r w:rsidR="00EA6A0A" w:rsidRPr="003A6F53">
        <w:rPr>
          <w:rFonts w:ascii="Times New Roman" w:hAnsi="Times New Roman" w:cs="Times New Roman"/>
        </w:rPr>
        <w:t>(</w:t>
      </w:r>
      <w:r w:rsidRPr="003A6F53">
        <w:rPr>
          <w:rFonts w:ascii="Times New Roman" w:hAnsi="Times New Roman" w:cs="Times New Roman"/>
        </w:rPr>
        <w:t>2014</w:t>
      </w:r>
      <w:r w:rsidR="00EA6A0A" w:rsidRPr="003A6F53">
        <w:rPr>
          <w:rFonts w:ascii="Times New Roman" w:hAnsi="Times New Roman" w:cs="Times New Roman"/>
        </w:rPr>
        <w:t>)</w:t>
      </w:r>
      <w:r w:rsidR="0054632A" w:rsidRPr="003A6F53">
        <w:rPr>
          <w:rFonts w:ascii="Times New Roman" w:hAnsi="Times New Roman" w:cs="Times New Roman"/>
        </w:rPr>
        <w:t xml:space="preserve"> </w:t>
      </w:r>
      <w:r w:rsidR="0054632A" w:rsidRPr="003A6F53">
        <w:rPr>
          <w:rFonts w:ascii="Times New Roman" w:hAnsi="Times New Roman" w:cs="Times New Roman"/>
          <w:i/>
          <w:iCs/>
        </w:rPr>
        <w:t xml:space="preserve">Leibniz’s Principle of Identity of </w:t>
      </w:r>
      <w:proofErr w:type="spellStart"/>
      <w:r w:rsidR="0054632A" w:rsidRPr="003A6F53">
        <w:rPr>
          <w:rFonts w:ascii="Times New Roman" w:hAnsi="Times New Roman" w:cs="Times New Roman"/>
          <w:i/>
          <w:iCs/>
        </w:rPr>
        <w:t>Indiscernibles</w:t>
      </w:r>
      <w:proofErr w:type="spellEnd"/>
      <w:r w:rsidR="0054632A" w:rsidRPr="003A6F53">
        <w:rPr>
          <w:rFonts w:ascii="Times New Roman" w:hAnsi="Times New Roman" w:cs="Times New Roman"/>
        </w:rPr>
        <w:t xml:space="preserve">. Oxford: Oxford University Press. </w:t>
      </w:r>
    </w:p>
    <w:p w14:paraId="3C93D10E" w14:textId="0DC7CC5F" w:rsidR="00F15747" w:rsidRPr="003A6F53" w:rsidRDefault="00F15747" w:rsidP="002969A4">
      <w:pPr>
        <w:spacing w:line="360" w:lineRule="auto"/>
        <w:rPr>
          <w:rFonts w:ascii="Times New Roman" w:hAnsi="Times New Roman" w:cs="Times New Roman"/>
        </w:rPr>
      </w:pPr>
    </w:p>
    <w:p w14:paraId="44F81A86" w14:textId="1260B33E" w:rsidR="00F15747" w:rsidRPr="003A6F53" w:rsidRDefault="00F15747" w:rsidP="002969A4">
      <w:pPr>
        <w:spacing w:line="360" w:lineRule="auto"/>
        <w:rPr>
          <w:rFonts w:ascii="Times New Roman" w:hAnsi="Times New Roman" w:cs="Times New Roman"/>
        </w:rPr>
      </w:pPr>
      <w:r w:rsidRPr="003A6F53">
        <w:rPr>
          <w:rFonts w:ascii="Times New Roman" w:hAnsi="Times New Roman" w:cs="Times New Roman"/>
        </w:rPr>
        <w:t xml:space="preserve">Rodriguez-Pereyra, G. </w:t>
      </w:r>
      <w:r w:rsidR="00EA6A0A" w:rsidRPr="003A6F53">
        <w:rPr>
          <w:rFonts w:ascii="Times New Roman" w:hAnsi="Times New Roman" w:cs="Times New Roman"/>
        </w:rPr>
        <w:t>(</w:t>
      </w:r>
      <w:r w:rsidRPr="003A6F53">
        <w:rPr>
          <w:rFonts w:ascii="Times New Roman" w:hAnsi="Times New Roman" w:cs="Times New Roman"/>
        </w:rPr>
        <w:t>20</w:t>
      </w:r>
      <w:r w:rsidR="00945CA4" w:rsidRPr="003A6F53">
        <w:rPr>
          <w:rFonts w:ascii="Times New Roman" w:hAnsi="Times New Roman" w:cs="Times New Roman"/>
        </w:rPr>
        <w:t>2</w:t>
      </w:r>
      <w:r w:rsidRPr="003A6F53">
        <w:rPr>
          <w:rFonts w:ascii="Times New Roman" w:hAnsi="Times New Roman" w:cs="Times New Roman"/>
        </w:rPr>
        <w:t>2</w:t>
      </w:r>
      <w:r w:rsidR="00EA6A0A" w:rsidRPr="003A6F53">
        <w:rPr>
          <w:rFonts w:ascii="Times New Roman" w:hAnsi="Times New Roman" w:cs="Times New Roman"/>
        </w:rPr>
        <w:t>)</w:t>
      </w:r>
      <w:r w:rsidRPr="003A6F53">
        <w:rPr>
          <w:rFonts w:ascii="Times New Roman" w:hAnsi="Times New Roman" w:cs="Times New Roman"/>
        </w:rPr>
        <w:t xml:space="preserve"> </w:t>
      </w:r>
      <w:r w:rsidRPr="003A6F53">
        <w:rPr>
          <w:rFonts w:ascii="Times New Roman" w:hAnsi="Times New Roman" w:cs="Times New Roman"/>
          <w:i/>
          <w:iCs/>
        </w:rPr>
        <w:t xml:space="preserve">Two Arguments for the Identity of </w:t>
      </w:r>
      <w:proofErr w:type="spellStart"/>
      <w:r w:rsidRPr="003A6F53">
        <w:rPr>
          <w:rFonts w:ascii="Times New Roman" w:hAnsi="Times New Roman" w:cs="Times New Roman"/>
          <w:i/>
          <w:iCs/>
        </w:rPr>
        <w:t>Indiscernibles</w:t>
      </w:r>
      <w:proofErr w:type="spellEnd"/>
      <w:r w:rsidRPr="003A6F53">
        <w:rPr>
          <w:rFonts w:ascii="Times New Roman" w:hAnsi="Times New Roman" w:cs="Times New Roman"/>
        </w:rPr>
        <w:t xml:space="preserve">. Oxford: Oxford University Press. </w:t>
      </w:r>
    </w:p>
    <w:p w14:paraId="21B8E5EF" w14:textId="77777777" w:rsidR="00CE4A12" w:rsidRPr="003A6F53" w:rsidRDefault="00CE4A12" w:rsidP="002969A4">
      <w:pPr>
        <w:spacing w:line="360" w:lineRule="auto"/>
        <w:rPr>
          <w:rFonts w:ascii="Times New Roman" w:hAnsi="Times New Roman" w:cs="Times New Roman"/>
        </w:rPr>
      </w:pPr>
    </w:p>
    <w:p w14:paraId="1AFF211D" w14:textId="602BFB9E" w:rsidR="00FE3EC0" w:rsidRPr="003A6F53" w:rsidRDefault="00FE3EC0" w:rsidP="002969A4">
      <w:pPr>
        <w:spacing w:line="360" w:lineRule="auto"/>
        <w:rPr>
          <w:rFonts w:ascii="Times New Roman" w:hAnsi="Times New Roman" w:cs="Times New Roman"/>
        </w:rPr>
      </w:pPr>
      <w:r w:rsidRPr="003A6F53">
        <w:rPr>
          <w:rFonts w:ascii="Times New Roman" w:hAnsi="Times New Roman" w:cs="Times New Roman"/>
        </w:rPr>
        <w:t xml:space="preserve">Russell, B. </w:t>
      </w:r>
      <w:r w:rsidR="00EA6A0A" w:rsidRPr="003A6F53">
        <w:rPr>
          <w:rFonts w:ascii="Times New Roman" w:hAnsi="Times New Roman" w:cs="Times New Roman"/>
        </w:rPr>
        <w:t>(</w:t>
      </w:r>
      <w:r w:rsidRPr="003A6F53">
        <w:rPr>
          <w:rFonts w:ascii="Times New Roman" w:hAnsi="Times New Roman" w:cs="Times New Roman"/>
        </w:rPr>
        <w:t>1997</w:t>
      </w:r>
      <w:r w:rsidR="00EA6A0A" w:rsidRPr="003A6F53">
        <w:rPr>
          <w:rFonts w:ascii="Times New Roman" w:hAnsi="Times New Roman" w:cs="Times New Roman"/>
        </w:rPr>
        <w:t>)</w:t>
      </w:r>
      <w:r w:rsidRPr="003A6F53">
        <w:rPr>
          <w:rFonts w:ascii="Times New Roman" w:hAnsi="Times New Roman" w:cs="Times New Roman"/>
        </w:rPr>
        <w:t xml:space="preserve"> ‘The World of Universals’, in D. H. Mellor and A. Oliver (eds.), </w:t>
      </w:r>
      <w:r w:rsidRPr="003A6F53">
        <w:rPr>
          <w:rFonts w:ascii="Times New Roman" w:hAnsi="Times New Roman" w:cs="Times New Roman"/>
          <w:i/>
          <w:iCs/>
        </w:rPr>
        <w:t>Properties</w:t>
      </w:r>
      <w:r w:rsidRPr="003A6F53">
        <w:rPr>
          <w:rFonts w:ascii="Times New Roman" w:hAnsi="Times New Roman" w:cs="Times New Roman"/>
        </w:rPr>
        <w:t xml:space="preserve">. Oxford: Oxford University Press, pp. 45–50. </w:t>
      </w:r>
    </w:p>
    <w:p w14:paraId="28691F16" w14:textId="77777777" w:rsidR="00FE3EC0" w:rsidRPr="003A6F53" w:rsidRDefault="00FE3EC0" w:rsidP="002969A4">
      <w:pPr>
        <w:spacing w:line="360" w:lineRule="auto"/>
        <w:rPr>
          <w:rFonts w:ascii="Times New Roman" w:hAnsi="Times New Roman" w:cs="Times New Roman"/>
        </w:rPr>
      </w:pPr>
    </w:p>
    <w:p w14:paraId="09E8F46D" w14:textId="58C26F36" w:rsidR="006D2043" w:rsidRPr="003A6F53" w:rsidRDefault="006D2043" w:rsidP="002969A4">
      <w:pPr>
        <w:spacing w:line="360" w:lineRule="auto"/>
        <w:rPr>
          <w:rFonts w:ascii="Times New Roman" w:hAnsi="Times New Roman" w:cs="Times New Roman"/>
        </w:rPr>
      </w:pPr>
      <w:r w:rsidRPr="003A6F53">
        <w:rPr>
          <w:rFonts w:ascii="Times New Roman" w:hAnsi="Times New Roman" w:cs="Times New Roman"/>
        </w:rPr>
        <w:t xml:space="preserve">Schaffer, J. </w:t>
      </w:r>
      <w:r w:rsidR="00EA6A0A" w:rsidRPr="003A6F53">
        <w:rPr>
          <w:rFonts w:ascii="Times New Roman" w:hAnsi="Times New Roman" w:cs="Times New Roman"/>
        </w:rPr>
        <w:t>(</w:t>
      </w:r>
      <w:r w:rsidRPr="003A6F53">
        <w:rPr>
          <w:rFonts w:ascii="Times New Roman" w:hAnsi="Times New Roman" w:cs="Times New Roman"/>
        </w:rPr>
        <w:t>2004</w:t>
      </w:r>
      <w:r w:rsidR="00EA6A0A" w:rsidRPr="003A6F53">
        <w:rPr>
          <w:rFonts w:ascii="Times New Roman" w:hAnsi="Times New Roman" w:cs="Times New Roman"/>
        </w:rPr>
        <w:t>)</w:t>
      </w:r>
      <w:r w:rsidRPr="003A6F53">
        <w:rPr>
          <w:rFonts w:ascii="Times New Roman" w:hAnsi="Times New Roman" w:cs="Times New Roman"/>
        </w:rPr>
        <w:t xml:space="preserve"> ‘Two Conceptions of Sparse Properties’, </w:t>
      </w:r>
      <w:r w:rsidRPr="003A6F53">
        <w:rPr>
          <w:rFonts w:ascii="Times New Roman" w:hAnsi="Times New Roman" w:cs="Times New Roman"/>
          <w:i/>
          <w:iCs/>
        </w:rPr>
        <w:t>Pacific Philosophical Quarterly</w:t>
      </w:r>
      <w:r w:rsidR="003A6F53" w:rsidRPr="003A6F53">
        <w:rPr>
          <w:rFonts w:ascii="Times New Roman" w:hAnsi="Times New Roman" w:cs="Times New Roman"/>
        </w:rPr>
        <w:t xml:space="preserve"> 85(1):</w:t>
      </w:r>
      <w:r w:rsidRPr="003A6F53">
        <w:rPr>
          <w:rFonts w:ascii="Times New Roman" w:hAnsi="Times New Roman" w:cs="Times New Roman"/>
        </w:rPr>
        <w:t xml:space="preserve"> pp. 92–102. </w:t>
      </w:r>
    </w:p>
    <w:p w14:paraId="1592D158" w14:textId="77777777" w:rsidR="006D2043" w:rsidRPr="003A6F53" w:rsidRDefault="006D2043" w:rsidP="002969A4">
      <w:pPr>
        <w:spacing w:line="360" w:lineRule="auto"/>
        <w:rPr>
          <w:rFonts w:ascii="Times New Roman" w:hAnsi="Times New Roman" w:cs="Times New Roman"/>
        </w:rPr>
      </w:pPr>
    </w:p>
    <w:p w14:paraId="13C11194" w14:textId="636F0BEA" w:rsidR="009B3334" w:rsidRPr="003A6F53" w:rsidRDefault="009B3334" w:rsidP="002969A4">
      <w:pPr>
        <w:spacing w:line="360" w:lineRule="auto"/>
        <w:rPr>
          <w:rFonts w:ascii="Times New Roman" w:hAnsi="Times New Roman" w:cs="Times New Roman"/>
        </w:rPr>
      </w:pPr>
      <w:r w:rsidRPr="003A6F53">
        <w:rPr>
          <w:rFonts w:ascii="Times New Roman" w:hAnsi="Times New Roman" w:cs="Times New Roman"/>
        </w:rPr>
        <w:t xml:space="preserve">Van Inwagen, P. </w:t>
      </w:r>
      <w:r w:rsidR="00EA6A0A" w:rsidRPr="003A6F53">
        <w:rPr>
          <w:rFonts w:ascii="Times New Roman" w:hAnsi="Times New Roman" w:cs="Times New Roman"/>
        </w:rPr>
        <w:t>(</w:t>
      </w:r>
      <w:r w:rsidRPr="003A6F53">
        <w:rPr>
          <w:rFonts w:ascii="Times New Roman" w:hAnsi="Times New Roman" w:cs="Times New Roman"/>
        </w:rPr>
        <w:t>2001</w:t>
      </w:r>
      <w:r w:rsidR="00EA6A0A" w:rsidRPr="003A6F53">
        <w:rPr>
          <w:rFonts w:ascii="Times New Roman" w:hAnsi="Times New Roman" w:cs="Times New Roman"/>
        </w:rPr>
        <w:t>)</w:t>
      </w:r>
      <w:r w:rsidR="00CE4A12" w:rsidRPr="003A6F53">
        <w:rPr>
          <w:rFonts w:ascii="Times New Roman" w:hAnsi="Times New Roman" w:cs="Times New Roman"/>
        </w:rPr>
        <w:t xml:space="preserve"> ‘Two concepts of possible worlds’, in his </w:t>
      </w:r>
      <w:r w:rsidR="00CE4A12" w:rsidRPr="003A6F53">
        <w:rPr>
          <w:rFonts w:ascii="Times New Roman" w:hAnsi="Times New Roman" w:cs="Times New Roman"/>
          <w:i/>
        </w:rPr>
        <w:t>Ontology, Identity, and Modality. Essays in Metaphysics</w:t>
      </w:r>
      <w:r w:rsidR="00CE4A12" w:rsidRPr="003A6F53">
        <w:rPr>
          <w:rFonts w:ascii="Times New Roman" w:hAnsi="Times New Roman" w:cs="Times New Roman"/>
        </w:rPr>
        <w:t xml:space="preserve">. Cambridge: Cambridge University Press, pp. 206–42. </w:t>
      </w:r>
    </w:p>
    <w:p w14:paraId="215347F7" w14:textId="12FC8462" w:rsidR="00F15747" w:rsidRPr="003A6F53" w:rsidRDefault="00F15747" w:rsidP="002969A4">
      <w:pPr>
        <w:spacing w:line="360" w:lineRule="auto"/>
        <w:rPr>
          <w:rFonts w:ascii="Times New Roman" w:hAnsi="Times New Roman" w:cs="Times New Roman"/>
        </w:rPr>
      </w:pPr>
    </w:p>
    <w:p w14:paraId="60E59F5F" w14:textId="0AB1D618" w:rsidR="00F15747" w:rsidRPr="00F15747" w:rsidRDefault="00F15747" w:rsidP="002969A4">
      <w:pPr>
        <w:autoSpaceDE w:val="0"/>
        <w:autoSpaceDN w:val="0"/>
        <w:adjustRightInd w:val="0"/>
        <w:spacing w:line="360" w:lineRule="auto"/>
        <w:rPr>
          <w:rFonts w:eastAsiaTheme="minorHAnsi" w:cstheme="minorHAnsi"/>
        </w:rPr>
      </w:pPr>
      <w:r w:rsidRPr="003A6F53">
        <w:rPr>
          <w:rFonts w:ascii="Times New Roman" w:hAnsi="Times New Roman" w:cs="Times New Roman"/>
        </w:rPr>
        <w:t xml:space="preserve">Van Inwagen, P. </w:t>
      </w:r>
      <w:r w:rsidR="00EA6A0A" w:rsidRPr="003A6F53">
        <w:rPr>
          <w:rFonts w:ascii="Times New Roman" w:hAnsi="Times New Roman" w:cs="Times New Roman"/>
        </w:rPr>
        <w:t>(</w:t>
      </w:r>
      <w:r w:rsidRPr="003A6F53">
        <w:rPr>
          <w:rFonts w:ascii="Times New Roman" w:hAnsi="Times New Roman" w:cs="Times New Roman"/>
        </w:rPr>
        <w:t>2004</w:t>
      </w:r>
      <w:r w:rsidR="00EA6A0A" w:rsidRPr="003A6F53">
        <w:rPr>
          <w:rFonts w:ascii="Times New Roman" w:hAnsi="Times New Roman" w:cs="Times New Roman"/>
        </w:rPr>
        <w:t>)</w:t>
      </w:r>
      <w:r w:rsidRPr="003A6F53">
        <w:rPr>
          <w:rFonts w:ascii="Times New Roman" w:hAnsi="Times New Roman" w:cs="Times New Roman"/>
        </w:rPr>
        <w:t xml:space="preserve"> </w:t>
      </w:r>
      <w:r w:rsidRPr="003A6F53">
        <w:rPr>
          <w:rFonts w:ascii="Times New Roman" w:eastAsiaTheme="minorHAnsi" w:hAnsi="Times New Roman" w:cs="Times New Roman"/>
        </w:rPr>
        <w:t>‘A Theory of Properties’, in D. Zimmerman (ed.),</w:t>
      </w:r>
      <w:r w:rsidRPr="003A6F53">
        <w:rPr>
          <w:rFonts w:ascii="Times New Roman" w:eastAsiaTheme="minorHAnsi" w:hAnsi="Times New Roman" w:cs="Times New Roman"/>
          <w:i/>
          <w:iCs/>
        </w:rPr>
        <w:t xml:space="preserve"> Oxford Studies in Metaphysics</w:t>
      </w:r>
      <w:r w:rsidRPr="003A6F53">
        <w:rPr>
          <w:rFonts w:ascii="Times New Roman" w:eastAsiaTheme="minorHAnsi" w:hAnsi="Times New Roman" w:cs="Times New Roman"/>
        </w:rPr>
        <w:t>, vol. 1, Oxford: Oxford University Press, pp. 107–38.</w:t>
      </w:r>
      <w:r w:rsidRPr="003A6F53">
        <w:rPr>
          <w:rFonts w:ascii="Times New Roman" w:hAnsi="Times New Roman" w:cs="Times New Roman"/>
        </w:rPr>
        <w:t xml:space="preserve"> </w:t>
      </w:r>
    </w:p>
    <w:p w14:paraId="6990FFEA" w14:textId="77777777" w:rsidR="009B3334" w:rsidRPr="00F15747" w:rsidRDefault="009B3334" w:rsidP="002969A4">
      <w:pPr>
        <w:spacing w:line="360" w:lineRule="auto"/>
        <w:jc w:val="both"/>
      </w:pPr>
    </w:p>
    <w:sectPr w:rsidR="009B3334" w:rsidRPr="00F15747" w:rsidSect="00E25C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C68B" w14:textId="77777777" w:rsidR="005A7422" w:rsidRDefault="005A7422" w:rsidP="00DE0ECC">
      <w:r>
        <w:separator/>
      </w:r>
    </w:p>
  </w:endnote>
  <w:endnote w:type="continuationSeparator" w:id="0">
    <w:p w14:paraId="346B5CC7" w14:textId="77777777" w:rsidR="005A7422" w:rsidRDefault="005A7422" w:rsidP="00DE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3042" w14:textId="77777777" w:rsidR="005A7422" w:rsidRDefault="005A7422" w:rsidP="00DE0ECC">
      <w:r>
        <w:separator/>
      </w:r>
    </w:p>
  </w:footnote>
  <w:footnote w:type="continuationSeparator" w:id="0">
    <w:p w14:paraId="4F833B31" w14:textId="77777777" w:rsidR="005A7422" w:rsidRDefault="005A7422" w:rsidP="00DE0ECC">
      <w:r>
        <w:continuationSeparator/>
      </w:r>
    </w:p>
  </w:footnote>
  <w:footnote w:id="1">
    <w:p w14:paraId="6742E37D" w14:textId="4F65D151" w:rsidR="000E69C1" w:rsidRPr="003A6F53" w:rsidRDefault="000E69C1" w:rsidP="003A6F53">
      <w:pPr>
        <w:pStyle w:val="FootnoteText"/>
        <w:spacing w:line="360" w:lineRule="auto"/>
        <w:rPr>
          <w:rFonts w:ascii="Times New Roman" w:hAnsi="Times New Roman" w:cs="Times New Roman"/>
          <w:sz w:val="20"/>
          <w:szCs w:val="20"/>
          <w:lang w:val="en-US"/>
        </w:rPr>
      </w:pPr>
      <w:r w:rsidRPr="003A6F53">
        <w:rPr>
          <w:rStyle w:val="FootnoteReference"/>
          <w:rFonts w:ascii="Times New Roman" w:hAnsi="Times New Roman" w:cs="Times New Roman"/>
          <w:sz w:val="20"/>
          <w:szCs w:val="20"/>
        </w:rPr>
        <w:footnoteRef/>
      </w:r>
      <w:r w:rsidRPr="003A6F53">
        <w:rPr>
          <w:rFonts w:ascii="Times New Roman" w:hAnsi="Times New Roman" w:cs="Times New Roman"/>
          <w:sz w:val="20"/>
          <w:szCs w:val="20"/>
        </w:rPr>
        <w:t xml:space="preserve"> Although, as I have noted in other publications, Leibniz sometimes says things that are suggestive of a version of Resemblance Nominalism, his theory is a version of so-called Ostrich Nominalism rather than Resemblance Nominalism (see Rodriguez-Pereyra 2014: 198–99); thus, I do not interpret Leibniz as a resemblance nominalist. </w:t>
      </w:r>
    </w:p>
  </w:footnote>
  <w:footnote w:id="2">
    <w:p w14:paraId="6A7EDE3A" w14:textId="2BC6277C" w:rsidR="000E69C1" w:rsidRPr="003A6F53" w:rsidRDefault="000E69C1" w:rsidP="003A6F53">
      <w:pPr>
        <w:pStyle w:val="FootnoteText"/>
        <w:spacing w:line="360" w:lineRule="auto"/>
        <w:rPr>
          <w:rFonts w:ascii="Times New Roman" w:hAnsi="Times New Roman" w:cs="Times New Roman"/>
          <w:sz w:val="20"/>
          <w:szCs w:val="20"/>
        </w:rPr>
      </w:pPr>
      <w:r w:rsidRPr="003A6F53">
        <w:rPr>
          <w:rStyle w:val="FootnoteReference"/>
          <w:rFonts w:ascii="Times New Roman" w:hAnsi="Times New Roman" w:cs="Times New Roman"/>
          <w:sz w:val="20"/>
          <w:szCs w:val="20"/>
        </w:rPr>
        <w:footnoteRef/>
      </w:r>
      <w:r w:rsidRPr="003A6F53">
        <w:rPr>
          <w:rFonts w:ascii="Times New Roman" w:hAnsi="Times New Roman" w:cs="Times New Roman"/>
          <w:sz w:val="20"/>
          <w:szCs w:val="20"/>
        </w:rPr>
        <w:t xml:space="preserve"> Nicholas Mantegani maintains that Resemblance Nominalism’s commitment to resembling particulars arises from a purely theoretical motivation, and therefore such a commitment is </w:t>
      </w:r>
      <w:r w:rsidRPr="003A6F53">
        <w:rPr>
          <w:rFonts w:ascii="Times New Roman" w:hAnsi="Times New Roman" w:cs="Times New Roman"/>
          <w:i/>
          <w:iCs/>
          <w:sz w:val="20"/>
          <w:szCs w:val="20"/>
        </w:rPr>
        <w:t>ad hoc</w:t>
      </w:r>
      <w:r w:rsidRPr="003A6F53">
        <w:rPr>
          <w:rFonts w:ascii="Times New Roman" w:hAnsi="Times New Roman" w:cs="Times New Roman"/>
          <w:sz w:val="20"/>
          <w:szCs w:val="20"/>
        </w:rPr>
        <w:t xml:space="preserve"> (Mantegani 2015: 201). Yes, the commitment to resembling particulars in Resemblance Nominalism arises from a purely theoretical motivation, that of accounting for the truthmakers of predications attributing so-called </w:t>
      </w:r>
      <w:r w:rsidRPr="003A6F53">
        <w:rPr>
          <w:rFonts w:ascii="Times New Roman" w:hAnsi="Times New Roman" w:cs="Times New Roman"/>
          <w:i/>
          <w:sz w:val="20"/>
          <w:szCs w:val="20"/>
        </w:rPr>
        <w:t>sparse</w:t>
      </w:r>
      <w:r w:rsidRPr="003A6F53">
        <w:rPr>
          <w:rFonts w:ascii="Times New Roman" w:hAnsi="Times New Roman" w:cs="Times New Roman"/>
          <w:sz w:val="20"/>
          <w:szCs w:val="20"/>
        </w:rPr>
        <w:t xml:space="preserve"> or </w:t>
      </w:r>
      <w:r w:rsidRPr="003A6F53">
        <w:rPr>
          <w:rFonts w:ascii="Times New Roman" w:hAnsi="Times New Roman" w:cs="Times New Roman"/>
          <w:i/>
          <w:sz w:val="20"/>
          <w:szCs w:val="20"/>
        </w:rPr>
        <w:t>natural</w:t>
      </w:r>
      <w:r w:rsidRPr="003A6F53">
        <w:rPr>
          <w:rFonts w:ascii="Times New Roman" w:hAnsi="Times New Roman" w:cs="Times New Roman"/>
          <w:sz w:val="20"/>
          <w:szCs w:val="20"/>
        </w:rPr>
        <w:t xml:space="preserve"> properties to particulars. But this does not mean that such a commitment is </w:t>
      </w:r>
      <w:r w:rsidRPr="003A6F53">
        <w:rPr>
          <w:rFonts w:ascii="Times New Roman" w:hAnsi="Times New Roman" w:cs="Times New Roman"/>
          <w:i/>
          <w:iCs/>
          <w:sz w:val="20"/>
          <w:szCs w:val="20"/>
        </w:rPr>
        <w:t>ad hoc</w:t>
      </w:r>
      <w:r w:rsidRPr="003A6F53">
        <w:rPr>
          <w:rFonts w:ascii="Times New Roman" w:hAnsi="Times New Roman" w:cs="Times New Roman"/>
          <w:sz w:val="20"/>
          <w:szCs w:val="20"/>
        </w:rPr>
        <w:t>, since the entities Resemblance Nominalism postulates (resembling particulars) are not entities whose only or main reason to believe in is that they solve any particular problems or play any particular theoretical roles.</w:t>
      </w:r>
    </w:p>
  </w:footnote>
  <w:footnote w:id="3">
    <w:p w14:paraId="7BAB1C61" w14:textId="031C35C3" w:rsidR="000E69C1" w:rsidRPr="003A6F53" w:rsidRDefault="000E69C1" w:rsidP="003A6F53">
      <w:pPr>
        <w:autoSpaceDE w:val="0"/>
        <w:autoSpaceDN w:val="0"/>
        <w:adjustRightInd w:val="0"/>
        <w:spacing w:line="360" w:lineRule="auto"/>
        <w:rPr>
          <w:rFonts w:ascii="Times New Roman" w:eastAsiaTheme="minorHAnsi" w:hAnsi="Times New Roman" w:cs="Times New Roman"/>
          <w:sz w:val="20"/>
          <w:szCs w:val="20"/>
        </w:rPr>
      </w:pPr>
      <w:r w:rsidRPr="003A6F53">
        <w:rPr>
          <w:rStyle w:val="FootnoteReference"/>
          <w:rFonts w:ascii="Times New Roman" w:hAnsi="Times New Roman" w:cs="Times New Roman"/>
          <w:sz w:val="20"/>
          <w:szCs w:val="20"/>
        </w:rPr>
        <w:footnoteRef/>
      </w:r>
      <w:r w:rsidRPr="003A6F53">
        <w:rPr>
          <w:rFonts w:ascii="Times New Roman" w:hAnsi="Times New Roman" w:cs="Times New Roman"/>
          <w:sz w:val="20"/>
          <w:szCs w:val="20"/>
        </w:rPr>
        <w:t xml:space="preserve"> Different philosophers have adopted theories of properties like this (see, for instance, </w:t>
      </w:r>
      <w:r w:rsidRPr="003A6F53">
        <w:rPr>
          <w:rFonts w:ascii="Times New Roman" w:eastAsiaTheme="minorHAnsi" w:hAnsi="Times New Roman" w:cs="Times New Roman"/>
          <w:sz w:val="20"/>
          <w:szCs w:val="20"/>
        </w:rPr>
        <w:t>van Inwagen 2004: 131–8</w:t>
      </w:r>
      <w:r w:rsidR="00D5129B" w:rsidRPr="003A6F53">
        <w:rPr>
          <w:rFonts w:ascii="Times New Roman" w:eastAsiaTheme="minorHAnsi" w:hAnsi="Times New Roman" w:cs="Times New Roman"/>
          <w:sz w:val="20"/>
          <w:szCs w:val="20"/>
        </w:rPr>
        <w:t>;</w:t>
      </w:r>
      <w:r w:rsidRPr="003A6F53">
        <w:rPr>
          <w:rFonts w:ascii="Times New Roman" w:eastAsiaTheme="minorHAnsi" w:hAnsi="Times New Roman" w:cs="Times New Roman"/>
          <w:sz w:val="20"/>
          <w:szCs w:val="20"/>
        </w:rPr>
        <w:t xml:space="preserve"> Jubien 2009: 54–7</w:t>
      </w:r>
      <w:r w:rsidR="00D5129B" w:rsidRPr="003A6F53">
        <w:rPr>
          <w:rFonts w:ascii="Times New Roman" w:eastAsiaTheme="minorHAnsi" w:hAnsi="Times New Roman" w:cs="Times New Roman"/>
          <w:sz w:val="20"/>
          <w:szCs w:val="20"/>
        </w:rPr>
        <w:t>;</w:t>
      </w:r>
      <w:r w:rsidRPr="003A6F53">
        <w:rPr>
          <w:rFonts w:ascii="Times New Roman" w:eastAsiaTheme="minorHAnsi" w:hAnsi="Times New Roman" w:cs="Times New Roman"/>
          <w:sz w:val="20"/>
          <w:szCs w:val="20"/>
        </w:rPr>
        <w:t xml:space="preserve"> Hale 2015: 37–40</w:t>
      </w:r>
      <w:r w:rsidRPr="003A6F53">
        <w:rPr>
          <w:rFonts w:ascii="Times New Roman" w:hAnsi="Times New Roman" w:cs="Times New Roman"/>
          <w:sz w:val="20"/>
          <w:szCs w:val="20"/>
        </w:rPr>
        <w:t xml:space="preserve">). See also Rodriguez-Pereyra 2022: 9–13 for more on this conception of properties and, in particular, for the relation between predicable conditions and meanings.  </w:t>
      </w:r>
    </w:p>
  </w:footnote>
  <w:footnote w:id="4">
    <w:p w14:paraId="029F3BAB" w14:textId="5D31A631" w:rsidR="00C96BDF" w:rsidRPr="00C051E1" w:rsidRDefault="00C96BDF" w:rsidP="003A6F53">
      <w:pPr>
        <w:pStyle w:val="FootnoteText"/>
        <w:spacing w:line="360" w:lineRule="auto"/>
        <w:rPr>
          <w:sz w:val="20"/>
          <w:szCs w:val="20"/>
          <w:lang w:val="en-US"/>
        </w:rPr>
      </w:pPr>
      <w:r w:rsidRPr="003A6F53">
        <w:rPr>
          <w:rStyle w:val="FootnoteReference"/>
          <w:rFonts w:ascii="Times New Roman" w:hAnsi="Times New Roman" w:cs="Times New Roman"/>
          <w:sz w:val="20"/>
          <w:szCs w:val="20"/>
        </w:rPr>
        <w:footnoteRef/>
      </w:r>
      <w:r w:rsidRPr="003A6F53">
        <w:rPr>
          <w:rFonts w:ascii="Times New Roman" w:hAnsi="Times New Roman" w:cs="Times New Roman"/>
          <w:sz w:val="20"/>
          <w:szCs w:val="20"/>
        </w:rPr>
        <w:t xml:space="preserve"> </w:t>
      </w:r>
      <w:r w:rsidRPr="003A6F53">
        <w:rPr>
          <w:rFonts w:ascii="Times New Roman" w:hAnsi="Times New Roman" w:cs="Times New Roman"/>
          <w:sz w:val="20"/>
          <w:szCs w:val="20"/>
          <w:lang w:val="en-US"/>
        </w:rPr>
        <w:t xml:space="preserve">Material on which this </w:t>
      </w:r>
      <w:r w:rsidR="00904F9B" w:rsidRPr="003A6F53">
        <w:rPr>
          <w:rFonts w:ascii="Times New Roman" w:hAnsi="Times New Roman" w:cs="Times New Roman"/>
          <w:sz w:val="20"/>
          <w:szCs w:val="20"/>
          <w:lang w:val="en-US"/>
        </w:rPr>
        <w:t>chapter</w:t>
      </w:r>
      <w:r w:rsidRPr="003A6F53">
        <w:rPr>
          <w:rFonts w:ascii="Times New Roman" w:hAnsi="Times New Roman" w:cs="Times New Roman"/>
          <w:sz w:val="20"/>
          <w:szCs w:val="20"/>
          <w:lang w:val="en-US"/>
        </w:rPr>
        <w:t xml:space="preserve"> is based was presented to conferences or seminars at Eidos, Theorema, and the Conference </w:t>
      </w:r>
      <w:r w:rsidR="00904F9B" w:rsidRPr="003A6F53">
        <w:rPr>
          <w:rFonts w:ascii="Times New Roman" w:hAnsi="Times New Roman" w:cs="Times New Roman"/>
          <w:sz w:val="20"/>
          <w:szCs w:val="20"/>
          <w:lang w:val="en-US"/>
        </w:rPr>
        <w:t>for</w:t>
      </w:r>
      <w:r w:rsidRPr="003A6F53">
        <w:rPr>
          <w:rFonts w:ascii="Times New Roman" w:hAnsi="Times New Roman" w:cs="Times New Roman"/>
          <w:sz w:val="20"/>
          <w:szCs w:val="20"/>
          <w:lang w:val="en-US"/>
        </w:rPr>
        <w:t xml:space="preserve"> the </w:t>
      </w:r>
      <w:r w:rsidRPr="003A6F53">
        <w:rPr>
          <w:rFonts w:ascii="Times New Roman" w:hAnsi="Times New Roman" w:cs="Times New Roman"/>
          <w:i/>
          <w:iCs/>
          <w:sz w:val="20"/>
          <w:szCs w:val="20"/>
          <w:lang w:val="en-US"/>
        </w:rPr>
        <w:t>Routledge Handbook of Properties</w:t>
      </w:r>
      <w:r w:rsidRPr="003A6F53">
        <w:rPr>
          <w:rFonts w:ascii="Times New Roman" w:hAnsi="Times New Roman" w:cs="Times New Roman"/>
          <w:sz w:val="20"/>
          <w:szCs w:val="20"/>
          <w:lang w:val="en-US"/>
        </w:rPr>
        <w:t>. Many thanks to the many people who contributed to the paper by discussing it in those events, to Nick Jones for conversations about the topics of this paper, and to Paul Audi and Ralf Busse for written comments on a previous draft of the paper.</w:t>
      </w:r>
      <w:r w:rsidRPr="00C051E1">
        <w:rPr>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E94"/>
    <w:multiLevelType w:val="hybridMultilevel"/>
    <w:tmpl w:val="8EB4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B2E7E"/>
    <w:multiLevelType w:val="hybridMultilevel"/>
    <w:tmpl w:val="5A9E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540889">
    <w:abstractNumId w:val="1"/>
  </w:num>
  <w:num w:numId="2" w16cid:durableId="87739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0F"/>
    <w:rsid w:val="000216E8"/>
    <w:rsid w:val="00045073"/>
    <w:rsid w:val="00047553"/>
    <w:rsid w:val="000514A7"/>
    <w:rsid w:val="00052C56"/>
    <w:rsid w:val="00066889"/>
    <w:rsid w:val="000904F0"/>
    <w:rsid w:val="000C2935"/>
    <w:rsid w:val="000C7CB2"/>
    <w:rsid w:val="000D0021"/>
    <w:rsid w:val="000E51E3"/>
    <w:rsid w:val="000E69C1"/>
    <w:rsid w:val="001106CC"/>
    <w:rsid w:val="00112E58"/>
    <w:rsid w:val="00113156"/>
    <w:rsid w:val="0017342B"/>
    <w:rsid w:val="001769FA"/>
    <w:rsid w:val="001A0F73"/>
    <w:rsid w:val="00216202"/>
    <w:rsid w:val="00255110"/>
    <w:rsid w:val="00260EE0"/>
    <w:rsid w:val="002645DB"/>
    <w:rsid w:val="00274FEC"/>
    <w:rsid w:val="002969A4"/>
    <w:rsid w:val="002A424A"/>
    <w:rsid w:val="002F530C"/>
    <w:rsid w:val="00340B07"/>
    <w:rsid w:val="00352CBE"/>
    <w:rsid w:val="003648E7"/>
    <w:rsid w:val="00367FFC"/>
    <w:rsid w:val="003A6F53"/>
    <w:rsid w:val="003D0C0F"/>
    <w:rsid w:val="003F547D"/>
    <w:rsid w:val="0041738E"/>
    <w:rsid w:val="00432079"/>
    <w:rsid w:val="004337F4"/>
    <w:rsid w:val="00451F3A"/>
    <w:rsid w:val="004570F0"/>
    <w:rsid w:val="004763E7"/>
    <w:rsid w:val="004A3D4D"/>
    <w:rsid w:val="004B0690"/>
    <w:rsid w:val="004B60AA"/>
    <w:rsid w:val="004D5B17"/>
    <w:rsid w:val="004E765D"/>
    <w:rsid w:val="004F0D13"/>
    <w:rsid w:val="004F61F2"/>
    <w:rsid w:val="00506347"/>
    <w:rsid w:val="00511677"/>
    <w:rsid w:val="0054632A"/>
    <w:rsid w:val="00557B6C"/>
    <w:rsid w:val="0057490D"/>
    <w:rsid w:val="0059397D"/>
    <w:rsid w:val="005A7422"/>
    <w:rsid w:val="005B6981"/>
    <w:rsid w:val="005C79BD"/>
    <w:rsid w:val="006021D8"/>
    <w:rsid w:val="006079BB"/>
    <w:rsid w:val="0065328A"/>
    <w:rsid w:val="00687A99"/>
    <w:rsid w:val="006B61E1"/>
    <w:rsid w:val="006D2043"/>
    <w:rsid w:val="006D2B65"/>
    <w:rsid w:val="006D6432"/>
    <w:rsid w:val="006D7884"/>
    <w:rsid w:val="00745A24"/>
    <w:rsid w:val="00770AA1"/>
    <w:rsid w:val="0078127D"/>
    <w:rsid w:val="00793DAB"/>
    <w:rsid w:val="007C46B0"/>
    <w:rsid w:val="007C7B57"/>
    <w:rsid w:val="007F3FC8"/>
    <w:rsid w:val="008416E1"/>
    <w:rsid w:val="00887246"/>
    <w:rsid w:val="008C1FBA"/>
    <w:rsid w:val="008F60AE"/>
    <w:rsid w:val="00902ABE"/>
    <w:rsid w:val="00904F9B"/>
    <w:rsid w:val="00945CA4"/>
    <w:rsid w:val="009A5E08"/>
    <w:rsid w:val="009B021A"/>
    <w:rsid w:val="009B3334"/>
    <w:rsid w:val="00A20176"/>
    <w:rsid w:val="00A21C14"/>
    <w:rsid w:val="00A2201B"/>
    <w:rsid w:val="00A57836"/>
    <w:rsid w:val="00A75F9A"/>
    <w:rsid w:val="00A877A3"/>
    <w:rsid w:val="00AE26F4"/>
    <w:rsid w:val="00B3027E"/>
    <w:rsid w:val="00B45032"/>
    <w:rsid w:val="00B50CB3"/>
    <w:rsid w:val="00B641CC"/>
    <w:rsid w:val="00B77445"/>
    <w:rsid w:val="00B94410"/>
    <w:rsid w:val="00BA1736"/>
    <w:rsid w:val="00BA7BE7"/>
    <w:rsid w:val="00BC5323"/>
    <w:rsid w:val="00BD305F"/>
    <w:rsid w:val="00BD3658"/>
    <w:rsid w:val="00BE670C"/>
    <w:rsid w:val="00C03700"/>
    <w:rsid w:val="00C051E1"/>
    <w:rsid w:val="00C16969"/>
    <w:rsid w:val="00C23A4B"/>
    <w:rsid w:val="00C44F78"/>
    <w:rsid w:val="00C47323"/>
    <w:rsid w:val="00C54CC3"/>
    <w:rsid w:val="00C64B35"/>
    <w:rsid w:val="00C96BDF"/>
    <w:rsid w:val="00CA7DF1"/>
    <w:rsid w:val="00CB2925"/>
    <w:rsid w:val="00CE4A12"/>
    <w:rsid w:val="00CF3301"/>
    <w:rsid w:val="00CF400F"/>
    <w:rsid w:val="00CF4F2A"/>
    <w:rsid w:val="00CF5346"/>
    <w:rsid w:val="00D07FED"/>
    <w:rsid w:val="00D27D1C"/>
    <w:rsid w:val="00D30AB5"/>
    <w:rsid w:val="00D5129B"/>
    <w:rsid w:val="00D5398B"/>
    <w:rsid w:val="00D6650A"/>
    <w:rsid w:val="00D735EC"/>
    <w:rsid w:val="00DB6624"/>
    <w:rsid w:val="00DC5F68"/>
    <w:rsid w:val="00DE0ECC"/>
    <w:rsid w:val="00DF31A5"/>
    <w:rsid w:val="00E179C8"/>
    <w:rsid w:val="00E20710"/>
    <w:rsid w:val="00E25C15"/>
    <w:rsid w:val="00E261C3"/>
    <w:rsid w:val="00E37164"/>
    <w:rsid w:val="00E46061"/>
    <w:rsid w:val="00E67E33"/>
    <w:rsid w:val="00E7006B"/>
    <w:rsid w:val="00E71FC9"/>
    <w:rsid w:val="00E8361F"/>
    <w:rsid w:val="00E9409A"/>
    <w:rsid w:val="00E97881"/>
    <w:rsid w:val="00EA6A0A"/>
    <w:rsid w:val="00EE7D41"/>
    <w:rsid w:val="00F127E1"/>
    <w:rsid w:val="00F15747"/>
    <w:rsid w:val="00F234D8"/>
    <w:rsid w:val="00F83AF4"/>
    <w:rsid w:val="00F93B69"/>
    <w:rsid w:val="00FC022C"/>
    <w:rsid w:val="00FC1EB7"/>
    <w:rsid w:val="00FE3EC0"/>
    <w:rsid w:val="00FF3C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754E9"/>
  <w15:docId w15:val="{7F7F1FC5-A2AD-1241-8BD5-4F430CE6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0F"/>
    <w:pPr>
      <w:ind w:left="720"/>
      <w:contextualSpacing/>
    </w:pPr>
  </w:style>
  <w:style w:type="paragraph" w:styleId="FootnoteText">
    <w:name w:val="footnote text"/>
    <w:basedOn w:val="Normal"/>
    <w:link w:val="FootnoteTextChar"/>
    <w:uiPriority w:val="99"/>
    <w:unhideWhenUsed/>
    <w:rsid w:val="00DE0ECC"/>
  </w:style>
  <w:style w:type="character" w:customStyle="1" w:styleId="FootnoteTextChar">
    <w:name w:val="Footnote Text Char"/>
    <w:basedOn w:val="DefaultParagraphFont"/>
    <w:link w:val="FootnoteText"/>
    <w:uiPriority w:val="99"/>
    <w:rsid w:val="00DE0ECC"/>
    <w:rPr>
      <w:rFonts w:eastAsiaTheme="minorEastAsia"/>
    </w:rPr>
  </w:style>
  <w:style w:type="character" w:styleId="FootnoteReference">
    <w:name w:val="footnote reference"/>
    <w:basedOn w:val="DefaultParagraphFont"/>
    <w:uiPriority w:val="99"/>
    <w:unhideWhenUsed/>
    <w:rsid w:val="00DE0ECC"/>
    <w:rPr>
      <w:vertAlign w:val="superscript"/>
    </w:rPr>
  </w:style>
  <w:style w:type="paragraph" w:styleId="NormalWeb">
    <w:name w:val="Normal (Web)"/>
    <w:basedOn w:val="Normal"/>
    <w:uiPriority w:val="99"/>
    <w:semiHidden/>
    <w:unhideWhenUsed/>
    <w:rsid w:val="00052C56"/>
    <w:pPr>
      <w:spacing w:before="100" w:beforeAutospacing="1" w:after="100" w:afterAutospacing="1"/>
    </w:pPr>
    <w:rPr>
      <w:rFonts w:ascii="Times" w:eastAsiaTheme="minorHAnsi" w:hAnsi="Times" w:cs="Times New Roman"/>
      <w:sz w:val="20"/>
      <w:szCs w:val="20"/>
    </w:rPr>
  </w:style>
  <w:style w:type="character" w:styleId="Hyperlink">
    <w:name w:val="Hyperlink"/>
    <w:basedOn w:val="DefaultParagraphFont"/>
    <w:uiPriority w:val="99"/>
    <w:semiHidden/>
    <w:unhideWhenUsed/>
    <w:rsid w:val="00052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2195">
      <w:bodyDiv w:val="1"/>
      <w:marLeft w:val="0"/>
      <w:marRight w:val="0"/>
      <w:marTop w:val="0"/>
      <w:marBottom w:val="0"/>
      <w:divBdr>
        <w:top w:val="none" w:sz="0" w:space="0" w:color="auto"/>
        <w:left w:val="none" w:sz="0" w:space="0" w:color="auto"/>
        <w:bottom w:val="none" w:sz="0" w:space="0" w:color="auto"/>
        <w:right w:val="none" w:sz="0" w:space="0" w:color="auto"/>
      </w:divBdr>
    </w:div>
    <w:div w:id="500972708">
      <w:bodyDiv w:val="1"/>
      <w:marLeft w:val="0"/>
      <w:marRight w:val="0"/>
      <w:marTop w:val="0"/>
      <w:marBottom w:val="0"/>
      <w:divBdr>
        <w:top w:val="none" w:sz="0" w:space="0" w:color="auto"/>
        <w:left w:val="none" w:sz="0" w:space="0" w:color="auto"/>
        <w:bottom w:val="none" w:sz="0" w:space="0" w:color="auto"/>
        <w:right w:val="none" w:sz="0" w:space="0" w:color="auto"/>
      </w:divBdr>
      <w:divsChild>
        <w:div w:id="2067532765">
          <w:marLeft w:val="0"/>
          <w:marRight w:val="0"/>
          <w:marTop w:val="0"/>
          <w:marBottom w:val="0"/>
          <w:divBdr>
            <w:top w:val="none" w:sz="0" w:space="0" w:color="auto"/>
            <w:left w:val="none" w:sz="0" w:space="0" w:color="auto"/>
            <w:bottom w:val="none" w:sz="0" w:space="0" w:color="auto"/>
            <w:right w:val="none" w:sz="0" w:space="0" w:color="auto"/>
          </w:divBdr>
        </w:div>
        <w:div w:id="642083854">
          <w:marLeft w:val="0"/>
          <w:marRight w:val="0"/>
          <w:marTop w:val="0"/>
          <w:marBottom w:val="0"/>
          <w:divBdr>
            <w:top w:val="none" w:sz="0" w:space="0" w:color="auto"/>
            <w:left w:val="none" w:sz="0" w:space="0" w:color="auto"/>
            <w:bottom w:val="none" w:sz="0" w:space="0" w:color="auto"/>
            <w:right w:val="none" w:sz="0" w:space="0" w:color="auto"/>
          </w:divBdr>
        </w:div>
        <w:div w:id="129249286">
          <w:marLeft w:val="0"/>
          <w:marRight w:val="0"/>
          <w:marTop w:val="0"/>
          <w:marBottom w:val="0"/>
          <w:divBdr>
            <w:top w:val="none" w:sz="0" w:space="0" w:color="auto"/>
            <w:left w:val="none" w:sz="0" w:space="0" w:color="auto"/>
            <w:bottom w:val="none" w:sz="0" w:space="0" w:color="auto"/>
            <w:right w:val="none" w:sz="0" w:space="0" w:color="auto"/>
          </w:divBdr>
        </w:div>
        <w:div w:id="1859347530">
          <w:marLeft w:val="0"/>
          <w:marRight w:val="0"/>
          <w:marTop w:val="0"/>
          <w:marBottom w:val="0"/>
          <w:divBdr>
            <w:top w:val="none" w:sz="0" w:space="0" w:color="auto"/>
            <w:left w:val="none" w:sz="0" w:space="0" w:color="auto"/>
            <w:bottom w:val="none" w:sz="0" w:space="0" w:color="auto"/>
            <w:right w:val="none" w:sz="0" w:space="0" w:color="auto"/>
          </w:divBdr>
        </w:div>
        <w:div w:id="476069192">
          <w:marLeft w:val="0"/>
          <w:marRight w:val="0"/>
          <w:marTop w:val="0"/>
          <w:marBottom w:val="0"/>
          <w:divBdr>
            <w:top w:val="none" w:sz="0" w:space="0" w:color="auto"/>
            <w:left w:val="none" w:sz="0" w:space="0" w:color="auto"/>
            <w:bottom w:val="none" w:sz="0" w:space="0" w:color="auto"/>
            <w:right w:val="none" w:sz="0" w:space="0" w:color="auto"/>
          </w:divBdr>
        </w:div>
        <w:div w:id="12459796">
          <w:marLeft w:val="0"/>
          <w:marRight w:val="0"/>
          <w:marTop w:val="0"/>
          <w:marBottom w:val="0"/>
          <w:divBdr>
            <w:top w:val="none" w:sz="0" w:space="0" w:color="auto"/>
            <w:left w:val="none" w:sz="0" w:space="0" w:color="auto"/>
            <w:bottom w:val="none" w:sz="0" w:space="0" w:color="auto"/>
            <w:right w:val="none" w:sz="0" w:space="0" w:color="auto"/>
          </w:divBdr>
        </w:div>
        <w:div w:id="1645085614">
          <w:marLeft w:val="0"/>
          <w:marRight w:val="0"/>
          <w:marTop w:val="0"/>
          <w:marBottom w:val="0"/>
          <w:divBdr>
            <w:top w:val="none" w:sz="0" w:space="0" w:color="auto"/>
            <w:left w:val="none" w:sz="0" w:space="0" w:color="auto"/>
            <w:bottom w:val="none" w:sz="0" w:space="0" w:color="auto"/>
            <w:right w:val="none" w:sz="0" w:space="0" w:color="auto"/>
          </w:divBdr>
        </w:div>
        <w:div w:id="1076125518">
          <w:marLeft w:val="0"/>
          <w:marRight w:val="0"/>
          <w:marTop w:val="0"/>
          <w:marBottom w:val="0"/>
          <w:divBdr>
            <w:top w:val="none" w:sz="0" w:space="0" w:color="auto"/>
            <w:left w:val="none" w:sz="0" w:space="0" w:color="auto"/>
            <w:bottom w:val="none" w:sz="0" w:space="0" w:color="auto"/>
            <w:right w:val="none" w:sz="0" w:space="0" w:color="auto"/>
          </w:divBdr>
        </w:div>
        <w:div w:id="1710911059">
          <w:marLeft w:val="0"/>
          <w:marRight w:val="0"/>
          <w:marTop w:val="0"/>
          <w:marBottom w:val="0"/>
          <w:divBdr>
            <w:top w:val="none" w:sz="0" w:space="0" w:color="auto"/>
            <w:left w:val="none" w:sz="0" w:space="0" w:color="auto"/>
            <w:bottom w:val="none" w:sz="0" w:space="0" w:color="auto"/>
            <w:right w:val="none" w:sz="0" w:space="0" w:color="auto"/>
          </w:divBdr>
        </w:div>
      </w:divsChild>
    </w:div>
    <w:div w:id="667831757">
      <w:bodyDiv w:val="1"/>
      <w:marLeft w:val="0"/>
      <w:marRight w:val="0"/>
      <w:marTop w:val="0"/>
      <w:marBottom w:val="0"/>
      <w:divBdr>
        <w:top w:val="none" w:sz="0" w:space="0" w:color="auto"/>
        <w:left w:val="none" w:sz="0" w:space="0" w:color="auto"/>
        <w:bottom w:val="none" w:sz="0" w:space="0" w:color="auto"/>
        <w:right w:val="none" w:sz="0" w:space="0" w:color="auto"/>
      </w:divBdr>
    </w:div>
    <w:div w:id="888493129">
      <w:bodyDiv w:val="1"/>
      <w:marLeft w:val="0"/>
      <w:marRight w:val="0"/>
      <w:marTop w:val="0"/>
      <w:marBottom w:val="0"/>
      <w:divBdr>
        <w:top w:val="none" w:sz="0" w:space="0" w:color="auto"/>
        <w:left w:val="none" w:sz="0" w:space="0" w:color="auto"/>
        <w:bottom w:val="none" w:sz="0" w:space="0" w:color="auto"/>
        <w:right w:val="none" w:sz="0" w:space="0" w:color="auto"/>
      </w:divBdr>
      <w:divsChild>
        <w:div w:id="2041390496">
          <w:marLeft w:val="0"/>
          <w:marRight w:val="0"/>
          <w:marTop w:val="0"/>
          <w:marBottom w:val="0"/>
          <w:divBdr>
            <w:top w:val="none" w:sz="0" w:space="0" w:color="auto"/>
            <w:left w:val="none" w:sz="0" w:space="0" w:color="auto"/>
            <w:bottom w:val="none" w:sz="0" w:space="0" w:color="auto"/>
            <w:right w:val="none" w:sz="0" w:space="0" w:color="auto"/>
          </w:divBdr>
        </w:div>
        <w:div w:id="140968510">
          <w:marLeft w:val="0"/>
          <w:marRight w:val="0"/>
          <w:marTop w:val="0"/>
          <w:marBottom w:val="0"/>
          <w:divBdr>
            <w:top w:val="none" w:sz="0" w:space="0" w:color="auto"/>
            <w:left w:val="none" w:sz="0" w:space="0" w:color="auto"/>
            <w:bottom w:val="none" w:sz="0" w:space="0" w:color="auto"/>
            <w:right w:val="none" w:sz="0" w:space="0" w:color="auto"/>
          </w:divBdr>
        </w:div>
        <w:div w:id="2088915478">
          <w:marLeft w:val="0"/>
          <w:marRight w:val="0"/>
          <w:marTop w:val="0"/>
          <w:marBottom w:val="0"/>
          <w:divBdr>
            <w:top w:val="none" w:sz="0" w:space="0" w:color="auto"/>
            <w:left w:val="none" w:sz="0" w:space="0" w:color="auto"/>
            <w:bottom w:val="none" w:sz="0" w:space="0" w:color="auto"/>
            <w:right w:val="none" w:sz="0" w:space="0" w:color="auto"/>
          </w:divBdr>
        </w:div>
        <w:div w:id="1126462998">
          <w:marLeft w:val="0"/>
          <w:marRight w:val="0"/>
          <w:marTop w:val="0"/>
          <w:marBottom w:val="0"/>
          <w:divBdr>
            <w:top w:val="none" w:sz="0" w:space="0" w:color="auto"/>
            <w:left w:val="none" w:sz="0" w:space="0" w:color="auto"/>
            <w:bottom w:val="none" w:sz="0" w:space="0" w:color="auto"/>
            <w:right w:val="none" w:sz="0" w:space="0" w:color="auto"/>
          </w:divBdr>
        </w:div>
        <w:div w:id="1598294535">
          <w:marLeft w:val="0"/>
          <w:marRight w:val="0"/>
          <w:marTop w:val="0"/>
          <w:marBottom w:val="0"/>
          <w:divBdr>
            <w:top w:val="none" w:sz="0" w:space="0" w:color="auto"/>
            <w:left w:val="none" w:sz="0" w:space="0" w:color="auto"/>
            <w:bottom w:val="none" w:sz="0" w:space="0" w:color="auto"/>
            <w:right w:val="none" w:sz="0" w:space="0" w:color="auto"/>
          </w:divBdr>
        </w:div>
        <w:div w:id="648948110">
          <w:marLeft w:val="0"/>
          <w:marRight w:val="0"/>
          <w:marTop w:val="0"/>
          <w:marBottom w:val="0"/>
          <w:divBdr>
            <w:top w:val="none" w:sz="0" w:space="0" w:color="auto"/>
            <w:left w:val="none" w:sz="0" w:space="0" w:color="auto"/>
            <w:bottom w:val="none" w:sz="0" w:space="0" w:color="auto"/>
            <w:right w:val="none" w:sz="0" w:space="0" w:color="auto"/>
          </w:divBdr>
        </w:div>
        <w:div w:id="813330361">
          <w:marLeft w:val="0"/>
          <w:marRight w:val="0"/>
          <w:marTop w:val="0"/>
          <w:marBottom w:val="0"/>
          <w:divBdr>
            <w:top w:val="none" w:sz="0" w:space="0" w:color="auto"/>
            <w:left w:val="none" w:sz="0" w:space="0" w:color="auto"/>
            <w:bottom w:val="none" w:sz="0" w:space="0" w:color="auto"/>
            <w:right w:val="none" w:sz="0" w:space="0" w:color="auto"/>
          </w:divBdr>
        </w:div>
        <w:div w:id="908619262">
          <w:marLeft w:val="0"/>
          <w:marRight w:val="0"/>
          <w:marTop w:val="0"/>
          <w:marBottom w:val="0"/>
          <w:divBdr>
            <w:top w:val="none" w:sz="0" w:space="0" w:color="auto"/>
            <w:left w:val="none" w:sz="0" w:space="0" w:color="auto"/>
            <w:bottom w:val="none" w:sz="0" w:space="0" w:color="auto"/>
            <w:right w:val="none" w:sz="0" w:space="0" w:color="auto"/>
          </w:divBdr>
        </w:div>
        <w:div w:id="1528300535">
          <w:marLeft w:val="0"/>
          <w:marRight w:val="0"/>
          <w:marTop w:val="0"/>
          <w:marBottom w:val="0"/>
          <w:divBdr>
            <w:top w:val="none" w:sz="0" w:space="0" w:color="auto"/>
            <w:left w:val="none" w:sz="0" w:space="0" w:color="auto"/>
            <w:bottom w:val="none" w:sz="0" w:space="0" w:color="auto"/>
            <w:right w:val="none" w:sz="0" w:space="0" w:color="auto"/>
          </w:divBdr>
        </w:div>
      </w:divsChild>
    </w:div>
    <w:div w:id="15691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5722</Words>
  <Characters>32619</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Gonzalo Rodriguez-Pereyra</cp:lastModifiedBy>
  <cp:revision>2</cp:revision>
  <cp:lastPrinted>2022-08-30T09:43:00Z</cp:lastPrinted>
  <dcterms:created xsi:type="dcterms:W3CDTF">2024-02-28T12:20:00Z</dcterms:created>
  <dcterms:modified xsi:type="dcterms:W3CDTF">2024-02-28T12:20:00Z</dcterms:modified>
</cp:coreProperties>
</file>